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E61" w:rsidRPr="00CA4934" w:rsidRDefault="008D1E61" w:rsidP="008D1E61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 w:eastAsia="ru-RU"/>
        </w:rPr>
      </w:pPr>
      <w:bookmarkStart w:id="0" w:name="_GoBack"/>
      <w:bookmarkEnd w:id="0"/>
      <w:r w:rsidRPr="00CA4934">
        <w:rPr>
          <w:b w:val="0"/>
          <w:szCs w:val="28"/>
          <w:lang w:val="ru-RU" w:eastAsia="ru-RU"/>
        </w:rPr>
        <w:t>162. Федеральная рабочая программа по учебному предмету «Технология».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162.1. Федеральная рабочая программа по учебному предмету «Технология» (предметная область «Технология») (далее соответственно – программа по технологии, технология) включает пояснительную записку, содержание обучения, планируемые результаты освоения программы по технологии.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162.2. Пояснительная записка.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деятельностного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подхода в реализации содержания.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Программа по технологии </w:t>
      </w:r>
      <w:r w:rsidRPr="00CA4934">
        <w:rPr>
          <w:rFonts w:ascii="Times New Roman" w:hAnsi="Times New Roman"/>
          <w:spacing w:val="-4"/>
          <w:sz w:val="28"/>
          <w:szCs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раскрывает содержание,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CA4934">
        <w:rPr>
          <w:rFonts w:ascii="Times New Roman" w:hAnsi="Times New Roman"/>
          <w:sz w:val="28"/>
          <w:szCs w:val="28"/>
        </w:rPr>
        <w:t>D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-моделирование,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прототипирование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нанотехнологии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агро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- и биотехнологии, обработка пищевых продуктов.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личностные результаты.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Основной </w:t>
      </w:r>
      <w:r w:rsidRPr="00CA4934">
        <w:rPr>
          <w:rStyle w:val="afff6"/>
          <w:rFonts w:ascii="Times New Roman" w:hAnsi="Times New Roman"/>
          <w:b w:val="0"/>
          <w:sz w:val="28"/>
          <w:szCs w:val="28"/>
          <w:lang w:val="ru-RU"/>
        </w:rPr>
        <w:t>целью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t>освоения технологии является формирование технологической грамотности, глобальных компетенций, творческого мышления.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162.2.6.</w:t>
      </w:r>
      <w:r w:rsidRPr="00CA4934">
        <w:rPr>
          <w:rFonts w:ascii="Times New Roman" w:hAnsi="Times New Roman"/>
          <w:b/>
          <w:sz w:val="28"/>
          <w:szCs w:val="28"/>
        </w:rPr>
        <w:t> </w:t>
      </w:r>
      <w:r w:rsidRPr="00CA4934">
        <w:rPr>
          <w:rStyle w:val="afff6"/>
          <w:rFonts w:ascii="Times New Roman" w:hAnsi="Times New Roman"/>
          <w:b w:val="0"/>
          <w:sz w:val="28"/>
          <w:szCs w:val="28"/>
          <w:lang w:val="ru-RU"/>
        </w:rPr>
        <w:t>Задачами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курса технологии являются: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овладение знаниями, умениями и опытом деятельности в предметной области «Технология»;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общественной безопасности;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CA4934">
        <w:rPr>
          <w:rFonts w:ascii="Times New Roman" w:hAnsi="Times New Roman"/>
          <w:spacing w:val="-2"/>
          <w:sz w:val="28"/>
          <w:szCs w:val="28"/>
          <w:lang w:val="ru-RU"/>
        </w:rPr>
        <w:t>эстетической, правовой, экологической, технологической и других ее проявлениях),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Основной</w:t>
      </w:r>
      <w:r w:rsidRPr="00CA4934">
        <w:rPr>
          <w:rFonts w:ascii="Times New Roman" w:hAnsi="Times New Roman"/>
          <w:spacing w:val="-2"/>
          <w:sz w:val="28"/>
          <w:szCs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построена по модульному принципу.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bCs/>
          <w:cap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Инвариантные модули программы по технологии.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«Производство и технологии».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«Производство и технология»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Особенностью современной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техносферы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Освоение содержания модуля осуществляется на протяжении всего курса технологии </w:t>
      </w:r>
      <w:r w:rsidRPr="00CA4934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на уровне основного общего образования.</w:t>
      </w:r>
      <w:r w:rsidRPr="00CA4934">
        <w:rPr>
          <w:rFonts w:ascii="Times New Roman" w:hAnsi="Times New Roman"/>
          <w:sz w:val="28"/>
          <w:szCs w:val="28"/>
        </w:rPr>
        <w:t xml:space="preserve"> Содержание модуля построено на основе последовательного знакомства обучающихся с </w:t>
      </w:r>
      <w:r w:rsidRPr="00CA4934">
        <w:rPr>
          <w:rFonts w:ascii="Times New Roman" w:hAnsi="Times New Roman"/>
          <w:sz w:val="28"/>
          <w:szCs w:val="28"/>
        </w:rPr>
        <w:lastRenderedPageBreak/>
        <w:t xml:space="preserve">технологическими процессами, техническими системами, материалами, производством и профессиональной деятельностью. 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«Технологии обработки материалов и пищевых продуктов».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162.2.10.3. Модуль «Компьютерная графика. Черчение».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CA4934">
        <w:rPr>
          <w:rFonts w:ascii="Times New Roman" w:hAnsi="Times New Roman" w:cs="Times New Roman"/>
          <w:color w:val="auto"/>
          <w:sz w:val="28"/>
          <w:szCs w:val="28"/>
        </w:rPr>
        <w:t>техносферы</w:t>
      </w:r>
      <w:proofErr w:type="spellEnd"/>
      <w:r w:rsidRPr="00CA4934">
        <w:rPr>
          <w:rFonts w:ascii="Times New Roman" w:hAnsi="Times New Roman" w:cs="Times New Roman"/>
          <w:color w:val="auto"/>
          <w:sz w:val="28"/>
          <w:szCs w:val="28"/>
        </w:rPr>
        <w:t>, и направлены на решение задачи укрепления кадрового потенциала российского производства.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162.2.10.4. Модуль «Робототехника».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162.2.10.5. Модуль «3D-моделирование,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прототипирование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макетирование».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162.2.11. Вариативные модули программы по технологии.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Модуль «Автоматизированные системы».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CA4934">
        <w:rPr>
          <w:rFonts w:ascii="Times New Roman" w:hAnsi="Times New Roman" w:cs="Times New Roman"/>
          <w:color w:val="auto"/>
          <w:sz w:val="28"/>
          <w:szCs w:val="28"/>
        </w:rPr>
        <w:t>освоения модуля</w:t>
      </w:r>
      <w:proofErr w:type="gramEnd"/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162.2.11.2.</w:t>
      </w:r>
      <w:r w:rsidRPr="00CA4934">
        <w:rPr>
          <w:rFonts w:ascii="Times New Roman" w:hAnsi="Times New Roman"/>
          <w:bCs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Модули «Животноводство» и «Растениеводство».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Модули знакомят обучающихся с классическими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162.2.11.3.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В курсе технологии осуществляется реализация </w:t>
      </w:r>
      <w:proofErr w:type="spellStart"/>
      <w:r w:rsidRPr="00CA4934">
        <w:rPr>
          <w:rStyle w:val="afff6"/>
          <w:rFonts w:ascii="Times New Roman" w:hAnsi="Times New Roman"/>
          <w:b w:val="0"/>
          <w:sz w:val="28"/>
          <w:szCs w:val="28"/>
          <w:lang w:val="ru-RU"/>
        </w:rPr>
        <w:t>межпредметных</w:t>
      </w:r>
      <w:proofErr w:type="spellEnd"/>
      <w:r w:rsidRPr="00CA4934">
        <w:rPr>
          <w:rStyle w:val="afff6"/>
          <w:rFonts w:ascii="Times New Roman" w:hAnsi="Times New Roman"/>
          <w:b w:val="0"/>
          <w:sz w:val="28"/>
          <w:szCs w:val="28"/>
          <w:lang w:val="ru-RU"/>
        </w:rPr>
        <w:t xml:space="preserve"> связей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алгеброй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и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геометрией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изучении модулей «Компьютерная графика. Черчение», «3D-моделирование,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прототипирование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, макетирование», «Технологии обработки материалов и пищевых продуктов»;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химией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освоении разделов, связанных с технологиями химической промышленности в инвариантных модулях;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биологией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физикой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освоении моделей машин и механизмов, модуля «Робототехника», «3D-моделирование,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прототипирование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, макетирование», «Технологии обработки материалов и пищевых продуктов»;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информатикой и ИКТ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с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историей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и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искусством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при освоении элементов промышленной эстетики, народных ремёсел в инвариантном модуле «Производство и технология»;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 xml:space="preserve">с </w:t>
      </w: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обществознанием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 xml:space="preserve">при освоении темы «Технология и мир. Современная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техносфера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» в инвариантном модуле «Производство и технология».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162.2.11.4.</w:t>
      </w:r>
      <w:r w:rsidRPr="008D1E61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Содержание обучения технологии.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Инвариантные модули.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162.3.1.1. Модуль «Производство и технологии».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5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Технологии вокруг нас.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Материальный мир и потребности человека. Свойства вещей.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Материалы и сырьё. Естественные (природные) и искусственные материалы.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Материальные технологии. Технологический процесс.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Производство и техника. Роль техники в производственной деятельности человека.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Когнитивные технологии: мозговой штурм, метод интеллект-карт, метод фокальных объектов и другие.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Какие бывают профессии.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Производственно-технологические задачи и способы их решения.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Информационные технологии. Перспективные технологии.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7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технологий как основная задача современной науки. История развития технологий.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Эстетическая ценность результатов труда. Промышленная эстетика. Дизайн.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Народные ремёсла. Народные ремёсла и промыслы России.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 производства. Цифровые технологии и способы обработки информации.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Управление технологическими процессами. Управление производством. Современные и перспективные технологии.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высокотехнологичных отраслей. «Высокие технологии» двойного назначения.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Современная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техносфера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. Проблема взаимодействия природы и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техносферы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Современный транспорт и перспективы его развития.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8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Производство и его виды.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3"/>
          <w:sz w:val="28"/>
          <w:szCs w:val="28"/>
        </w:rPr>
      </w:pPr>
      <w:r w:rsidRPr="00CA4934">
        <w:rPr>
          <w:rFonts w:ascii="Times New Roman" w:hAnsi="Times New Roman" w:cs="Times New Roman"/>
          <w:spacing w:val="-3"/>
          <w:sz w:val="28"/>
          <w:szCs w:val="28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CA4934">
        <w:rPr>
          <w:rFonts w:ascii="Times New Roman" w:hAnsi="Times New Roman" w:cs="Times New Roman"/>
          <w:spacing w:val="-3"/>
          <w:sz w:val="28"/>
          <w:szCs w:val="28"/>
        </w:rPr>
        <w:t>нанотехнологии</w:t>
      </w:r>
      <w:proofErr w:type="spellEnd"/>
      <w:r w:rsidRPr="00CA4934">
        <w:rPr>
          <w:rFonts w:ascii="Times New Roman" w:hAnsi="Times New Roman" w:cs="Times New Roman"/>
          <w:spacing w:val="-3"/>
          <w:sz w:val="28"/>
          <w:szCs w:val="28"/>
        </w:rPr>
        <w:t>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Сферы применения современных технологий.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Рынок труда. Функции рынка труда. Трудовые ресурсы.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Мир профессий. Профессия, квалификация и компетенции.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Выбор профессии в зависимости от интересов и способностей человека.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6"/>
          <w:rFonts w:ascii="Times New Roman" w:hAnsi="Times New Roman" w:cs="Times New Roman"/>
          <w:b w:val="0"/>
          <w:sz w:val="28"/>
          <w:szCs w:val="28"/>
        </w:rPr>
      </w:pP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9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6"/>
          <w:rFonts w:ascii="Times New Roman" w:hAnsi="Times New Roman" w:cs="Times New Roman"/>
          <w:b w:val="0"/>
          <w:sz w:val="28"/>
          <w:szCs w:val="28"/>
        </w:rPr>
      </w:pPr>
      <w:r w:rsidRPr="00CA4934">
        <w:rPr>
          <w:rStyle w:val="afff6"/>
          <w:rFonts w:ascii="Times New Roman" w:hAnsi="Times New Roman" w:cs="Times New Roman"/>
          <w:b w:val="0"/>
          <w:sz w:val="28"/>
          <w:szCs w:val="28"/>
        </w:rPr>
        <w:t>Предпринимательство.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162.3.1.2. Модуль «Технологии обработки материалов и пищевых продуктов».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spacing w:val="-4"/>
          <w:sz w:val="28"/>
          <w:szCs w:val="28"/>
        </w:rPr>
      </w:pPr>
      <w:r w:rsidRPr="00CA4934">
        <w:rPr>
          <w:rStyle w:val="afff6"/>
          <w:rFonts w:eastAsia="Calibri"/>
          <w:spacing w:val="-4"/>
          <w:sz w:val="28"/>
          <w:szCs w:val="28"/>
        </w:rPr>
        <w:t>5 класс.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pacing w:val="-4"/>
          <w:sz w:val="28"/>
          <w:szCs w:val="28"/>
        </w:rPr>
        <w:t>Технологии обработки конструкционных материалов</w:t>
      </w:r>
      <w:r w:rsidRPr="00CA4934">
        <w:rPr>
          <w:rStyle w:val="afff6"/>
          <w:rFonts w:eastAsia="Calibri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1"/>
          <w:sz w:val="28"/>
          <w:szCs w:val="28"/>
        </w:rPr>
      </w:pPr>
      <w:r w:rsidRPr="00CA4934">
        <w:rPr>
          <w:rFonts w:ascii="Times New Roman" w:hAnsi="Times New Roman" w:cs="Times New Roman"/>
          <w:spacing w:val="1"/>
          <w:sz w:val="28"/>
          <w:szCs w:val="28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Бумага и её свойства. Производство бумаги, история и современные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технологии.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Использование древесины человеком (история и современность). Использование древесины и охрана природы.</w:t>
      </w:r>
      <w:r w:rsidRPr="00CA4934">
        <w:rPr>
          <w:rStyle w:val="afff6"/>
          <w:rFonts w:ascii="Times New Roman" w:hAnsi="Times New Roman" w:cs="Times New Roman"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Общие сведения о древесине хвойных и лиственных пород. Пиломатериалы.</w:t>
      </w:r>
      <w:r w:rsidRPr="00CA4934">
        <w:rPr>
          <w:rStyle w:val="afff6"/>
          <w:rFonts w:ascii="Times New Roman" w:hAnsi="Times New Roman" w:cs="Times New Roman"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Способы обработки древесины. Организация рабочего места при работе с древесиной.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Ручной и электрифицированный инструмент для обработки древесины.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Операции (основные): разметка, пиление, сверление, зачистка, декорирование древесины.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Народные промыслы по обработке древесины.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производством и обработкой древесины.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древесины».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Технологии обработки пищевых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Общие сведения о питании и технологиях приготовления пищи.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Рациональное, здоровое питание, режим питания, пищевая пирамида.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Правила этикета за столом. Условия хранения продуктов питания. Утилизация бытовых и пищевых отходов.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производством и обработкой пищевых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pacing w:val="-1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pacing w:val="-1"/>
          <w:sz w:val="28"/>
          <w:szCs w:val="28"/>
        </w:rPr>
        <w:t>Групповой проект по теме «Питание и здоровье человека».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Технологии обработки текстильных материалов.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Современные технологии производства тканей с разными свойствами.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технологии изготовления изделий из текстильных материалов.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Последовательность изготовления швейного изделия. Контроль качества готового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Устройство швейной машины: виды приводов швейной машины, регуляторы.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Виды стежков, швов. Виды ручных и машинных швов (стачные, краевые).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со швейным производством.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текстильных материалов».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Чертёж выкроек проектного швейного изделия (например, мешок для сменной обуви, прихватка, лоскутное шитьё).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Выполнение технологических операций по пошиву проектного изделия, отделке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Оценка качества изготовления проектного швейного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pacing w:val="-2"/>
          <w:sz w:val="28"/>
          <w:szCs w:val="28"/>
        </w:rPr>
        <w:t>Технологии обработки конструкционных материалов</w:t>
      </w:r>
      <w:r w:rsidRPr="00CA4934">
        <w:rPr>
          <w:rStyle w:val="afff6"/>
          <w:rFonts w:eastAsia="Calibri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Народные промыслы по обработке металла.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Способы обработки тонколистового металла.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Слесарный верстак. Инструменты для разметки, правки, резания тонколистового металла.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Операции (основные): правка, разметка, резание, гибка тонколистового металла.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производством и обработкой металлов.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металла».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Выполнение проектного изделия по технологической карте.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Потребительские и технические требования к качеству готового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Оценка качества проектного изделия из тонколистового металла.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Технологии обработки пищевых продуктов</w:t>
      </w:r>
      <w:r w:rsidRPr="00CA4934">
        <w:rPr>
          <w:b w:val="0"/>
          <w:sz w:val="28"/>
          <w:szCs w:val="28"/>
        </w:rPr>
        <w:t xml:space="preserve"> </w:t>
      </w:r>
      <w:r w:rsidRPr="00CA4934">
        <w:rPr>
          <w:rStyle w:val="afff6"/>
          <w:rFonts w:eastAsia="Calibri"/>
          <w:sz w:val="28"/>
          <w:szCs w:val="28"/>
        </w:rPr>
        <w:t>(6 часов).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Определение качества молочных продуктов, правила хранения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пищевым производством.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Групповой проект по теме «Технологии обработки пищевых продуктов».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Технологии обработки текстильных материалов.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Современные текстильные материалы, получение и свойства.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Сравнение свойств тканей, выбор ткани с учётом эксплуатации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Одежда, виды одежды. Мода и стиль.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текстильных материалов».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Выполнение технологических операций по раскрою и пошиву проектного изделия, отделке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Оценка качества изготовления проектного швейного изделия.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spacing w:val="-2"/>
          <w:sz w:val="28"/>
          <w:szCs w:val="28"/>
        </w:rPr>
      </w:pPr>
      <w:r w:rsidRPr="00CA4934">
        <w:rPr>
          <w:rStyle w:val="afff6"/>
          <w:rFonts w:eastAsia="Calibri"/>
          <w:spacing w:val="-2"/>
          <w:sz w:val="28"/>
          <w:szCs w:val="28"/>
        </w:rPr>
        <w:t>7 класс.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pacing w:val="-2"/>
          <w:sz w:val="28"/>
          <w:szCs w:val="28"/>
        </w:rPr>
        <w:lastRenderedPageBreak/>
        <w:t>Технологии обработки конструкционных материалов</w:t>
      </w:r>
      <w:r w:rsidRPr="00CA4934">
        <w:rPr>
          <w:rStyle w:val="afff6"/>
          <w:rFonts w:eastAsia="Calibri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Пластмасса и другие современные материалы: свойства, получение и использование.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конструкционных и поделочных материалов».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Технологии обработки пищевых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Блюда национальной кухни из мяса, рыбы.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Групповой проект по теме «Технологии обработки пищевых продуктов».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«Робототехника».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5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Автоматизация и роботизация. Принципы работы робота.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Классификация современных роботов. Виды роботов, их функции и назначение.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Взаимосвязь конструкции робота и выполняемой им функции.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Робототехнический конструктор и комплектующие.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Чтение схем. Сборка роботизированной конструкции по готовой схеме.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Базовые принципы программирования.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Визуальный язык для программирования простых робототехнических систем.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Мобильная робототехника. Организация перемещения робототехнических устройств.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Транспортные роботы. Назначение, особенности.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Знакомство с контроллером, моторами, датчиками.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Сборка мобильного робота.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Принципы программирования мобильных роботов.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Учебный проект по робототехнике.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7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Промышленные и бытовые роботы, их классификация, назначение, использование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Программирование контроллера в среде конкретного языка программирования, основные инструменты и команды программирования роботов.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Реализация на выбранном языке программирования алгоритмов управления отдельными компонентами и роботизированными системами.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 и проверка на работоспособность, усовершенствование конструкции робота.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Учебный проект по робототехнике.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8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История развития беспилотного авиастроения, применение беспилотных воздушных судов.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Основные принципы теории автоматического управления и регулирования. Обратная связь.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Датчики, принципы и режимы работы, параметры, применение.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Отладка роботизированных конструкций в соответствии с поставленными задачами.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Беспроводное управление роботом.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Учебный проект по робототехнике (одна из предложенных тем на выбор).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9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Робототехнические системы. Автоматизированные и роботи</w:t>
      </w:r>
      <w:r w:rsidRPr="00CA4934">
        <w:rPr>
          <w:rFonts w:ascii="Times New Roman" w:hAnsi="Times New Roman" w:cs="Times New Roman"/>
          <w:spacing w:val="-2"/>
          <w:sz w:val="28"/>
          <w:szCs w:val="28"/>
        </w:rPr>
        <w:t xml:space="preserve">зированные производственные линии. 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Система «Интернет вещей». Промышленный «Интернет вещей».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Потребительский «Интернет вещей». Элементы «Умного дома».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Конструирование и моделирование с использованием автоматизированных систем с обратной связью.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Составление алгоритмов и программ по управлению роботизированными системами.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Протоколы связи.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Перспективы автоматизации и роботизации: возможности и ограничения.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 в области робототехники.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7"/>
          <w:rFonts w:ascii="Times New Roman" w:hAnsi="Times New Roman" w:cs="Times New Roman"/>
          <w:i w:val="0"/>
          <w:iCs w:val="0"/>
          <w:sz w:val="28"/>
          <w:szCs w:val="28"/>
        </w:rPr>
        <w:t>Научно-практический проект по робототехнике.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Модуль «3D-моделирование,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прототипирование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макетирование».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7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Виды и свойства, назначение моделей. Соответствие модели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моделируемому объекту и целям моделирования.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объёмных моделей с помощью компьютерных программ.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8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3D-моделирование как технология создания визуальных моделей.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Графические примитивы в 3D-моделировании. Куб и кубоид. Шар и многогранник. Цилиндр, призма, пирамида.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«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прототипирование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». Создание цифровой объёмной 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для создания цифровой объёмной 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9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Моделирование сложных объектов. Рендеринг. Полигональная сетка.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«аддитивные технологии».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Технологическое оборудование для аддитивных технологий: 3D-принтеры.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Области применения трёхмерной печати. Сырьё для трёхмерной печати.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Этапы аддитивного производства. Правила безопасного пользования 3D-принтером. Основные настройки для выполнения печати на 3D-принтере.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Подготовка к печати. Печать 3D-модели.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3D-печатью.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«Компьютерная графика. Черчение».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5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графической грамоты. Графические материалы и инструменты.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Основные элементы графических изображений (точка, линия, контур, буквы и цифры, условные знаки).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Правила построения чертежей (рамка, основная надпись, масштаб, виды, нанесение размеров).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Чтение чертежа.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проектной документации.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выполнения чертежей с использованием чертёжных инструментов и приспособлений.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Стандарты оформления.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о графическом редакторе, компьютерной графике.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графического редактора. Создание эскиза в графическом редакторе.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для создания и редактирования текста в графическом редакторе.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печатной продукции в графическом редакторе.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(далее – ЕСКД). Государственный стандарт (далее – ГОСТ).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Общие сведения о сборочных чертежах. Оформление сборочного чертежа. Правила чтения сборочных чертежей.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графической 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Применение компьютеров для разработки графической документации.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Математические, физические и информационные 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Графические модели. Виды графических моделей.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Количественная и качественная оценка модели.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документов, виды документов. Основная надпись.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Геометрические примитивы.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Создание, редактирование и трансформация графических объектов.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Сложные 3D-модели и сборочные чертежи.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Изделия и их модели. Анализ формы объекта и синтез 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План создания 3D-модели.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Дерево модели. Формообразование детали. Способы редактирования операции формообразования и эскиза.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9 класс.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Система автоматизации проектно-конструкторских работ – система автоматизированного проектирования (далее – САПР). Чертежи с использованием САПР для подготовки проекта изделия.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Оформление конструкторской документации, в том числе с использованием САПР.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Вариативные модули.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«Автоматизированные системы».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color w:val="auto"/>
          <w:sz w:val="28"/>
          <w:szCs w:val="28"/>
        </w:rPr>
      </w:pPr>
      <w:r w:rsidRPr="00CA4934">
        <w:rPr>
          <w:b w:val="0"/>
          <w:color w:val="auto"/>
          <w:sz w:val="28"/>
          <w:szCs w:val="28"/>
        </w:rPr>
        <w:t>8–9 классы.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b w:val="0"/>
          <w:color w:val="auto"/>
          <w:sz w:val="28"/>
          <w:szCs w:val="28"/>
        </w:rPr>
      </w:pPr>
      <w:r w:rsidRPr="00CA4934">
        <w:rPr>
          <w:rStyle w:val="afff6"/>
          <w:rFonts w:eastAsia="Calibri"/>
          <w:color w:val="auto"/>
          <w:sz w:val="28"/>
          <w:szCs w:val="28"/>
        </w:rPr>
        <w:lastRenderedPageBreak/>
        <w:t>162.3.2.1.1.</w:t>
      </w:r>
      <w:r w:rsidRPr="00CA4934">
        <w:rPr>
          <w:color w:val="auto"/>
          <w:sz w:val="28"/>
          <w:szCs w:val="28"/>
        </w:rPr>
        <w:t> </w:t>
      </w:r>
      <w:r w:rsidRPr="00CA4934">
        <w:rPr>
          <w:rStyle w:val="afff6"/>
          <w:rFonts w:eastAsia="Calibri"/>
          <w:color w:val="auto"/>
          <w:sz w:val="28"/>
          <w:szCs w:val="28"/>
        </w:rPr>
        <w:t>Введение в автоматизированные системы.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color w:val="auto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Виды автоматизированных систем, их применение на производстве. 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color w:val="auto"/>
          <w:sz w:val="28"/>
          <w:szCs w:val="28"/>
        </w:rPr>
      </w:pPr>
      <w:r w:rsidRPr="00CA4934">
        <w:rPr>
          <w:rStyle w:val="afff6"/>
          <w:rFonts w:eastAsia="Calibri"/>
          <w:color w:val="auto"/>
          <w:sz w:val="28"/>
          <w:szCs w:val="28"/>
        </w:rPr>
        <w:t>162.3.2.1.2.</w:t>
      </w:r>
      <w:r w:rsidRPr="00CA4934">
        <w:rPr>
          <w:color w:val="auto"/>
          <w:sz w:val="28"/>
          <w:szCs w:val="28"/>
        </w:rPr>
        <w:t> </w:t>
      </w:r>
      <w:r w:rsidRPr="00CA4934">
        <w:rPr>
          <w:rStyle w:val="afff6"/>
          <w:rFonts w:eastAsia="Calibri"/>
          <w:color w:val="auto"/>
          <w:sz w:val="28"/>
          <w:szCs w:val="28"/>
        </w:rPr>
        <w:t>Элементарная база автоматизированных систем.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CA4934">
        <w:rPr>
          <w:rFonts w:ascii="Times New Roman" w:hAnsi="Times New Roman" w:cs="Times New Roman"/>
          <w:color w:val="auto"/>
          <w:sz w:val="28"/>
          <w:szCs w:val="28"/>
        </w:rPr>
        <w:t>кабеленесущие</w:t>
      </w:r>
      <w:proofErr w:type="spellEnd"/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color w:val="auto"/>
          <w:sz w:val="28"/>
          <w:szCs w:val="28"/>
        </w:rPr>
      </w:pPr>
      <w:r w:rsidRPr="00CA4934">
        <w:rPr>
          <w:rStyle w:val="afff6"/>
          <w:rFonts w:eastAsia="Calibri"/>
          <w:color w:val="auto"/>
          <w:sz w:val="28"/>
          <w:szCs w:val="28"/>
        </w:rPr>
        <w:t>162.3.2.1.3.</w:t>
      </w:r>
      <w:r w:rsidRPr="00CA4934">
        <w:rPr>
          <w:color w:val="auto"/>
          <w:sz w:val="28"/>
          <w:szCs w:val="28"/>
        </w:rPr>
        <w:t> </w:t>
      </w:r>
      <w:r w:rsidRPr="00CA4934">
        <w:rPr>
          <w:rStyle w:val="afff6"/>
          <w:rFonts w:eastAsia="Calibri"/>
          <w:color w:val="auto"/>
          <w:sz w:val="28"/>
          <w:szCs w:val="28"/>
        </w:rPr>
        <w:t>Управление техническими системами.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«Животноводство».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7–8 классы.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162.3.2.2.1. Элементы технологий выращивания сельскохозяйственных животных.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Домашние животные. Сельскохозяйственные животные.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Содержание сельскохозяйственных животных: помещение, оборудование, уход.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Разведение животных. Породы животных.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Лечение животных. Понятие о ветеринарии.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Заготовка кормов. Кормление животных. Питательность корма. Рацион.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Животные у нас дома. Забота о домашних и бездомных животных.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Проблема клонирования живых организмов. Социальные и этические проблемы.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162.3.2.2.2.</w:t>
      </w:r>
      <w:r w:rsidRPr="00CA4934">
        <w:rPr>
          <w:sz w:val="28"/>
          <w:szCs w:val="28"/>
        </w:rPr>
        <w:t> </w:t>
      </w:r>
      <w:r w:rsidRPr="00CA4934">
        <w:rPr>
          <w:rStyle w:val="afff6"/>
          <w:rFonts w:eastAsia="Calibri"/>
          <w:sz w:val="28"/>
          <w:szCs w:val="28"/>
        </w:rPr>
        <w:t>Производство животноводческих продуктов.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Использование цифровых технологий в животноводстве.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Цифровая ферма: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автоматическое кормление животных;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автоматическая дойка;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уборка помещения и другое.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Цифровая «умная» ферма — перспективное направление роботизации в животноводстве.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162.3.2.2.3.</w:t>
      </w:r>
      <w:r w:rsidRPr="00CA4934">
        <w:rPr>
          <w:sz w:val="28"/>
          <w:szCs w:val="28"/>
        </w:rPr>
        <w:t> </w:t>
      </w:r>
      <w:r w:rsidRPr="00CA4934">
        <w:rPr>
          <w:rStyle w:val="afff6"/>
          <w:rFonts w:eastAsia="Calibri"/>
          <w:sz w:val="28"/>
          <w:szCs w:val="28"/>
        </w:rPr>
        <w:t>Профессии, связанные с деятельностью животновода.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 xml:space="preserve">Зоотехник,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зооинженер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«Растениеводство».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7–8 классы.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b w:val="0"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162.3.2.3.1.</w:t>
      </w:r>
      <w:r w:rsidRPr="00CA4934">
        <w:rPr>
          <w:sz w:val="28"/>
          <w:szCs w:val="28"/>
        </w:rPr>
        <w:t> </w:t>
      </w:r>
      <w:r w:rsidRPr="00CA4934">
        <w:rPr>
          <w:rStyle w:val="afff6"/>
          <w:rFonts w:eastAsia="Calibri"/>
          <w:sz w:val="28"/>
          <w:szCs w:val="28"/>
        </w:rPr>
        <w:t>Элементы технологий выращивания сельскохозяйственных культур.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Почвы, виды почв. Плодородие почв.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обработки почвы: ручные и механизированные. Сельскохозяйственная техника.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Культурные растения и их классификация.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Выращивание растений на школьном/приусадебном участке.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Полезные для человека дикорастущие растения и их классификация.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Сохранение природной среды.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162.3.2.3.2.</w:t>
      </w:r>
      <w:r w:rsidRPr="00CA4934">
        <w:rPr>
          <w:sz w:val="28"/>
          <w:szCs w:val="28"/>
        </w:rPr>
        <w:t> </w:t>
      </w:r>
      <w:r w:rsidRPr="00CA4934">
        <w:rPr>
          <w:rStyle w:val="afff6"/>
          <w:rFonts w:eastAsia="Calibri"/>
          <w:sz w:val="28"/>
          <w:szCs w:val="28"/>
        </w:rPr>
        <w:t>Сельскохозяйственное производство.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Автоматизация и роботизация сельскохозяйственного производства: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анализаторы почвы c использованием спутниковой системы навигации;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автоматизация тепличного хозяйства;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применение роботов-манипуляторов для уборки урожая;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внесение удобрения на основе данных от азотно-спектральных датчиков;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определение критических точек полей с помощью спутниковых снимков;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использование беспилотных летательных аппаратов и другое.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Генно-модифицированные растения: положительные и отрицательные аспекты.</w:t>
      </w:r>
    </w:p>
    <w:p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162.3.2.3.3. Сельскохозяйственные профессии.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Профессии в сельском хозяйстве: агроном, агрохимик,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агроинженер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162.4. Планируемые результаты освоения технологии на уровне основного общего образования. 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162.4.1. Изучение технологии на уровне основного общего образования направлено на достижение обучающимися личностных,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предметных результатов освоения содержания учебного предмета.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162.4.2. </w:t>
      </w:r>
      <w:r w:rsidRPr="00CA4934">
        <w:rPr>
          <w:rFonts w:ascii="Times New Roman" w:eastAsia="SchoolBookSanPin" w:hAnsi="Times New Roman"/>
          <w:color w:val="0D0D0D"/>
          <w:sz w:val="28"/>
          <w:szCs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проявление интереса к истории и современному состоянию российской науки и технологии;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ценностное отношение к достижениям российских инженеров и учёных;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гражданского и духовно-нравственного воспитания: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важности морально-этических принципов в деятельности, связанной с реализацией технологий;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 эстетического воспитания: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восприятие эстетических качеств предметов труда;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умение создавать эстетически значимые изделия из различных материалов;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 ценности научного познания и практической деятельности: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ценности науки как фундамента технологий;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развитие интереса к исследовательской деятельности, реализации на практике достижений науки;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 формирования культуры здоровья и эмоционального благополучия: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умение распознавать информационные угрозы и осуществлять защиту личности от этих угроз;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 трудового воспитания: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уважение к труду, трудящимся, результатам труда (своего и других людей);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рода деятельность;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умение ориентироваться в мире современных профессий;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CA4934">
        <w:rPr>
          <w:rFonts w:ascii="Times New Roman" w:hAnsi="Times New Roman" w:cs="Times New Roman"/>
          <w:spacing w:val="-4"/>
          <w:sz w:val="28"/>
          <w:szCs w:val="28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ориентация на достижение выдающихся результатов в профессиональной деятельности;</w:t>
      </w:r>
    </w:p>
    <w:p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 экологического воспитания: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техносферой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пределов преобразовательной деятельности человека.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162.4.3. </w:t>
      </w:r>
      <w:r w:rsidRPr="00CA4934">
        <w:rPr>
          <w:rFonts w:ascii="Times New Roman" w:eastAsia="Times New Roman" w:hAnsi="Times New Roman"/>
          <w:sz w:val="28"/>
          <w:szCs w:val="28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162.4.4.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выявлять и характеризовать существенные признаки природных и рукотворных объектов;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устанавливать существенный признак классификации, основание для обобщения и сравнения;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техносфере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/>
          <w:bCs/>
          <w:iCs/>
          <w:sz w:val="28"/>
          <w:szCs w:val="28"/>
        </w:rPr>
        <w:t>162.4.5. </w:t>
      </w:r>
      <w:r w:rsidRPr="00CA4934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</w:rPr>
        <w:t>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вопросы как исследовательский инструмент познания;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формировать запросы к информационной системе с целью получения необходимой информации;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полноту, достоверность и актуальность полученной информации;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опытным путём изучать свойства различных материалов;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строить и оценивать модели объектов, явлений и процессов;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оценивать правильность выполнения учебной задачи, собственные возможности её решения;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прогнозировать поведение технической системы, в том числе с учётом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синергетических эффектов.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162.4.6.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форму представления информации в зависимости от поставленной задачи;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понимать различие между данными, информацией и знаниями;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владеть начальными навыками работы с «большими данными»;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технологией трансформации данных в информацию, информации в знания.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162.4.7.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самоорганизации как часть регулятивных универсальных учебных действий: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проводить выбор и брать ответственность за решение.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162.4.8.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самоконтроля (рефлексии) как часть регулятивных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давать оценку ситуации и предлагать план её изменения;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объяснять причины достижения (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недостижения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) результатов преобразовательной деятельности;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вносить необходимые коррективы в деятельность по решению задачи или по осуществлению проекта;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162.4.9.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принятия себя и других как часть регулятивных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162.4.10.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ходе обсуждения учебного материала, планирования и осуществления учебного проекта;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рамках публичного представления результатов проектной деятельности;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ходе совместного решения задачи с использованием облачных сервисов;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ходе общения с представителями других культур, в частности в социальных сетях.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162.4.11.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совместной деятельности как часть коммуникативных универсальных учебных действий: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понимать и использовать преимущества командной работы при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реализации учебного проекта;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интерпретировать высказывания собеседника – участника совместной деятельности;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навыками отстаивания своей точки зрения, используя при этом законы логики;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распознавать некорректную аргументацию.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технологии на уровне основного общего образования.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Для всех модулей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CA4934">
        <w:rPr>
          <w:rStyle w:val="afff6"/>
          <w:rFonts w:ascii="Times New Roman" w:hAnsi="Times New Roman"/>
          <w:b w:val="0"/>
          <w:sz w:val="28"/>
          <w:szCs w:val="28"/>
          <w:lang w:val="ru-RU"/>
        </w:rPr>
        <w:t>обязательные предметные результаты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организовывать рабочее место в соответствии с изучаемой технологией;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соблюдать правила безопасного использования ручных и электрифицированных инструментов и оборудования;</w:t>
      </w:r>
    </w:p>
    <w:p w:rsidR="008D1E61" w:rsidRPr="00CA4934" w:rsidRDefault="008D1E61" w:rsidP="008D1E61">
      <w:pPr>
        <w:pStyle w:val="afff3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грамотно и осознанно выполнять технологические операции в соответствии изучаемой технологией.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«Производство и технологии».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bCs w:val="0"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 xml:space="preserve">К концу обучения </w:t>
      </w:r>
      <w:r w:rsidRPr="00CA4934">
        <w:rPr>
          <w:b w:val="0"/>
          <w:bCs w:val="0"/>
          <w:sz w:val="28"/>
          <w:szCs w:val="28"/>
        </w:rPr>
        <w:t>в 5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технологии;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потребности человека;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естественные (природные) и искусственные материалы;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сравнивать и анализировать свойства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технику, описывать назначение техники;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pacing w:val="-5"/>
          <w:sz w:val="28"/>
          <w:szCs w:val="28"/>
        </w:rPr>
      </w:pPr>
      <w:r w:rsidRPr="00CA4934">
        <w:rPr>
          <w:rFonts w:ascii="Times New Roman" w:hAnsi="Times New Roman" w:cs="Times New Roman"/>
          <w:spacing w:val="-5"/>
          <w:sz w:val="28"/>
          <w:szCs w:val="28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предметы труда в различных видах материального производства;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метод мозгового штурма, метод интеллект-карт, метод фокальных объектов и другие методы;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метод учебного проектирования, выполнять учебные проекты;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назвать и характеризовать профессии.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 xml:space="preserve">К концу обучения </w:t>
      </w:r>
      <w:r w:rsidRPr="00CA4934">
        <w:rPr>
          <w:b w:val="0"/>
          <w:sz w:val="28"/>
          <w:szCs w:val="28"/>
        </w:rPr>
        <w:t>в 6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машины и механизмы;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конструировать, оценивать и использовать модели в познавательной и практической деятельности;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4"/>
          <w:sz w:val="28"/>
          <w:szCs w:val="28"/>
        </w:rPr>
        <w:t xml:space="preserve">разрабатывать несложную технологическую, конструкторскую </w:t>
      </w:r>
      <w:r w:rsidRPr="00CA4934">
        <w:rPr>
          <w:rFonts w:ascii="Times New Roman" w:hAnsi="Times New Roman" w:cs="Times New Roman"/>
          <w:spacing w:val="-2"/>
          <w:sz w:val="28"/>
          <w:szCs w:val="28"/>
        </w:rPr>
        <w:t>документацию для выполнения творческих проектных задач;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предлагать варианты усовершенствования конструкций;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предметы труда в различных видах материального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производства;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виды современных технологий и определять перспективы их развития.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К концу обучения в 7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развития технологий;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эстетичных промышленных изделий;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народные промыслы и ремёсла России;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производства и производственные процессы;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современные и перспективные технологии;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области применения технологий, понимать их возможности и ограничения;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условия и риски применимости технологий с позиций экологических последствий;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выявлять экологические проблемы;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транспорта, оценивать перспективы развития;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технологии на транспорте, транспортную логистику.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rStyle w:val="afff6"/>
          <w:rFonts w:eastAsia="Calibri"/>
          <w:bCs/>
          <w:sz w:val="28"/>
          <w:szCs w:val="28"/>
        </w:rPr>
      </w:pPr>
      <w:r w:rsidRPr="00CA4934">
        <w:rPr>
          <w:rStyle w:val="afff6"/>
          <w:rFonts w:eastAsia="Calibri"/>
          <w:sz w:val="28"/>
          <w:szCs w:val="28"/>
        </w:rPr>
        <w:t>К концу обучения в 8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общие принципы управления;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анализировать возможности и сферу применения современных технологий;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технологии получения, преобразования и использования энергии;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биотехнологии, их применение;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направления развития и особенности перспективных технологий;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предлагать предпринимательские идеи, обосновывать их решение;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определять проблему, анализировать потребности в продукте;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перечислять и характеризовать виды современных информационно-когнитивных технологий;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культуру предпринимательства, виды предпринимательской деятельности;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модели экономической деятельности;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разрабатывать бизнес-проект;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CA4934">
        <w:rPr>
          <w:rFonts w:ascii="Times New Roman" w:hAnsi="Times New Roman" w:cs="Times New Roman"/>
          <w:spacing w:val="-4"/>
          <w:sz w:val="28"/>
          <w:szCs w:val="28"/>
        </w:rPr>
        <w:t>оценивать эффективность предпринимательской деятельности;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закономерности технологического развития цивилизации;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планировать своё профессиональное образование и профессиональную карьеру.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«Технологии обработки материалов и пищевых продуктов».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5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создавать, применять и преобразовывать знаки и символы, модели и схемы; использовать средства и инструменты ИКТ для решения прикладных учебно-познавательных задач;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бумаги, её свойства, получение и применение;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народные промыслы по обработке древесины;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свойства конструкционных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древесины, пиломатериалов;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исследовать, анализировать и сравнивать свойства древесины разных пород деревьев;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называть пищевую ценность яиц, круп, овощей;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обработки пищевых продуктов, позволяющие максимально сохранять их пищевую ценность;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первичной обработки овощей, круп;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приготовления блюд из яиц, овощей, круп;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планировки кухни; способы рационального размещения мебели;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анализировать и сравнивать свойства текстильных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материалы, инструменты и оборудование для выполнения швейных работ;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ручные инструменты для выполнения швейных работ;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последовательность изготовления швейных изделий, осуществлять контроль качества;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lastRenderedPageBreak/>
        <w:t>К концу обучения в 6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свойства конструкционных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народные промыслы по обработке металла;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металлов и их сплавов;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исследовать, анализировать и сравнивать свойства металлов и их сплавов;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и характеризовать инструменты, приспособления и технологическое оборудование;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обрабатывать металлы и их сплавы слесарным инструментом;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называть пищевую ценность молока и молочных продуктов;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определять качество молочных продуктов, называть правила хранения продуктов;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приготовления блюд из молока и молочных продуктов;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теста, технологии приготовления разных видов теста;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национальные блюда из разных видов теста;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одежды, характеризовать стили одежды;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современные текстильные материалы, их получение и свойства;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текстильные материалы для изделий с учётом их свойств;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выполнять чертёж выкроек швейного изделия;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соблюдать последовательность технологических операций по раскрою, пошиву и отделке изделия;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учебные проекты, соблюдая этапы и технологии изготовления проектных изделий.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исследовать и анализировать свойства конструкционных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применять технологии механической обработки конструкционных материалов;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художественное оформление изделий;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осуществлять изготовление субъективно нового продукта, опираясь на общую технологическую схему;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пределы применимости данной технологии, в том числе с экономических и экологических позиций;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знать и называть пищевую ценность рыбы, морепродуктов продуктов;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определять качество рыбы;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называть пищевую ценность мяса животных, мяса птицы, определять качество;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приготовления блюд из рыбы,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технологии приготовления из мяса животных, мяса птицы;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блюда национальной кухни из рыбы, мяса;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«Робототехника».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5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и характеризовать роботов по видам и назначению;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основные законы робототехники;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назначение деталей робототехнического конструктора;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составные части роботов, датчики в современных робототехнических системах;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получить опыт моделирования машин и механизмов с помощью робототехнического конструктора;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применять навыки моделирования машин и механизмов с помощью робототехнического конструктора;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6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транспортных роботов, описывать их назначение;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 мобильного робота по схеме; усовершенствовать конструкцию;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программировать мобильного робота;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управлять мобильными роботами в компьютерно-управляемых средах;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датчики, использованные при проектировании мобильного робота;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осуществлять робототехнические проекты;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презентовать изделие.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промышленных роботов, описывать их назначение и функции;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назвать виды бытовых роботов, описывать их назначение и функции;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датчики и программировать действие учебного робота в зависимости от задач проекта;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осуществлять робототехнические проекты, совершенствовать </w:t>
      </w:r>
      <w:r w:rsidRPr="00CA4934">
        <w:rPr>
          <w:rFonts w:ascii="Times New Roman" w:hAnsi="Times New Roman" w:cs="Times New Roman"/>
          <w:spacing w:val="-2"/>
          <w:sz w:val="28"/>
          <w:szCs w:val="28"/>
        </w:rPr>
        <w:t>конструкцию, испытывать и презентовать результат проекта.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называть основные законы и принципы теории автоматического управления и регулирования, методы использования в робототехнических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системах;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реализовывать полный цикл создания робота;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 и моделировать робототехнические системы;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применения роботов из различных областей материального мира;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конструкцию беспилотных воздушных судов; описывать сферы их применения;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возможности роботов,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роботехнических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 систем и направления их применения.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автоматизированные и роботизированные производственные линии;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анализировать перспективы развития робототехники;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робототехникой, их востребованность на рынке труда;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принципы работы системы интернет вещей; сферы применения системы интернет вещей в промышленности и быту; 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реализовывать полный цикл создания робота;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визуальный язык для программирования простых робототехнических систем;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составлять алгоритмы и программы по управлению роботом;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осуществлять робототехнические проекты.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«Компьютерная графика. Черчение».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5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и области применения графической информации;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основные элементы графических изображений (точка, линия, контур, буквы и цифры, условные знаки);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применять чертёжные инструменты;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читать и выполнять чертежи на листе А4 (рамка, основная надпись, масштаб, виды, нанесение размеров).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6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выполнять основные правила выполнения чертежей с использованием чертёжных инструментов;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использовать для выполнения чертежей инструменты графического редактора;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понимать смысл условных графических обозначений, создавать с их помощью графические тексты;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тексты, рисунки в графическом редакторе.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lastRenderedPageBreak/>
        <w:t>К концу обучения в 7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конструкторской документации;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графических моделей;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и оформлять сборочный чертёж;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ручными способами вычерчивания чертежей, эскизов и технических рисунков деталей;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автоматизированными способами вычерчивания чертежей, эскизов и технических рисунков;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читать чертежи деталей и осуществлять расчёты по чертежам.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программное обеспечение для создания проектной документации;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различные виды документов;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способами создания, редактирования и трансформации графических объектов;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выполнять эскизы, схемы, чертежи с использованием чертёж</w:t>
      </w:r>
      <w:r w:rsidRPr="00CA4934">
        <w:rPr>
          <w:rFonts w:ascii="Times New Roman" w:hAnsi="Times New Roman" w:cs="Times New Roman"/>
          <w:sz w:val="28"/>
          <w:szCs w:val="28"/>
        </w:rPr>
        <w:t>ных инструментов и приспособлений и (или) с использованием программного обеспечения;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и редактировать сложные 3D-модели и сборочные чертежи.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выполнять эскизы, схемы, чертежи с использованием чертёж</w:t>
      </w:r>
      <w:r w:rsidRPr="00CA4934">
        <w:rPr>
          <w:rFonts w:ascii="Times New Roman" w:hAnsi="Times New Roman" w:cs="Times New Roman"/>
          <w:sz w:val="28"/>
          <w:szCs w:val="28"/>
        </w:rPr>
        <w:t>ных инструментов и приспособлений и (или) в САПР;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3D-модели в САПР;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оформлять конструкторскую документацию, в том числе с использованием САПР;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Предметные результаты освоения содержания модуля «3D-моделирование,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прототипирование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макетирование».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виды, свойства и назначение моделей;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макетов и их назначение;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макеты различных видов, в том числе с использованием программного обеспечения;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развёртку и соединять фрагменты макета;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сборку деталей макета;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разрабатывать графическую документацию;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разрабатывать оригинальные конструкции с использованием 3D-моделей, проводить их испытание, анализ, способы модернизации в зависимости от результатов испытания;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3D-модели, используя программное обеспечение;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устанавливать соответствие модели объекту и целям моделирования;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проводить анализ и модернизацию компьютерной модели;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изготавливать прототипы с использованием технологического оборудования (3D-принтер, лазерный гравёр и другие);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модернизировать прототип в соответствии с поставленной задачей;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презентовать изделие.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редактор компьютерного трёхмерного проектирования для создания моделей сложных объектов;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изготавливать прототипы с использованием технологического оборудования (3D-принтер, лазерный гравёр и другие);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этапы аддитивного производства;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модернизировать прототип в соответствии с поставленной задачей;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области применения 3D-моделирования;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 3D-моделирования, их востребованность на рынке труда.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«Автоматизированные системы».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8–9</w:t>
      </w:r>
      <w:r w:rsidRPr="00CA4934">
        <w:rPr>
          <w:b w:val="0"/>
          <w:caps/>
          <w:sz w:val="28"/>
          <w:szCs w:val="28"/>
        </w:rPr>
        <w:t xml:space="preserve"> </w:t>
      </w:r>
      <w:r w:rsidRPr="00CA4934">
        <w:rPr>
          <w:b w:val="0"/>
          <w:sz w:val="28"/>
          <w:szCs w:val="28"/>
        </w:rPr>
        <w:t>классах</w:t>
      </w:r>
      <w:r w:rsidRPr="00CA4934">
        <w:rPr>
          <w:b w:val="0"/>
          <w:caps/>
          <w:sz w:val="28"/>
          <w:szCs w:val="28"/>
        </w:rPr>
        <w:t>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называть признаки автоматизированных систем, их виды;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называть принципы управления технологическими процессами;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характеризовать управляющие и управляемые системы, функции обратной связи;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pacing w:val="-4"/>
          <w:sz w:val="28"/>
          <w:szCs w:val="28"/>
        </w:rPr>
        <w:t>осуществлять управление учебными техническими системами;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конструировать автоматизированные системы;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называть основные электрические устройства и их функции для создания автоматизированных систем;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объяснять принцип сборки электрических схем;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выполнять сборку электрических схем с использованием электрических устройств и систем;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определять результат работы электрической схемы при использовании различных элементов;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«Животноводство».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7–8 классах: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основные направления животноводства;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особенности основных видов сельскохозяйственных животных своего региона;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описывать полный технологический цикл получения продукции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животноводства своего региона;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сельскохозяйственных животных, характерных для данного региона;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условия содержания животных в различных условиях;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навыками оказания первой помощи заболевшим или пораненным животным;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способы переработки и хранения продукции животноводства;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пути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 животноводческого производства;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объяснять особенности сельскохозяйственного производства своего региона;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животноводством, их востребованность на рынке труда.</w:t>
      </w:r>
    </w:p>
    <w:p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Модуль «Растениеводство».</w:t>
      </w:r>
    </w:p>
    <w:p w:rsidR="008D1E61" w:rsidRPr="00CA4934" w:rsidRDefault="008D1E61" w:rsidP="008D1E61">
      <w:pPr>
        <w:pStyle w:val="afff5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7–8 классах: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основные направления растениеводства;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виды и свойства почв данного региона;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ручные и механизированные инструменты обработки почвы;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культурные растения по различным основаниям;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полезные дикорастущие растения и знать их свойства;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назвать опасные для человека дикорастущие растения;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полезные для человека грибы;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опасные для человека грибы;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методами сбора, переработки и хранения полезных дикорастущих растений и их плодов;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методами сбора, переработки и хранения полезных для человека грибов;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основные направления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 и роботизации в растениеводстве;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получить опыт использования цифровых устройств и программных сервисов в технологии растениеводства;</w:t>
      </w:r>
    </w:p>
    <w:p w:rsidR="008D1E61" w:rsidRPr="00CA4934" w:rsidRDefault="008D1E61" w:rsidP="008D1E61">
      <w:pPr>
        <w:pStyle w:val="afff4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растениеводством, их востребованность на рынке труда.</w:t>
      </w:r>
    </w:p>
    <w:p w:rsidR="00A40B4E" w:rsidRPr="008D1E61" w:rsidRDefault="00A40B4E" w:rsidP="008D1E61">
      <w:pPr>
        <w:spacing w:after="0" w:line="240" w:lineRule="auto"/>
        <w:ind w:firstLine="709"/>
        <w:rPr>
          <w:lang w:val="ru-RU"/>
        </w:rPr>
      </w:pPr>
    </w:p>
    <w:sectPr w:rsidR="00A40B4E" w:rsidRPr="008D1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5044D5A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3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5"/>
  </w:num>
  <w:num w:numId="4">
    <w:abstractNumId w:val="13"/>
  </w:num>
  <w:num w:numId="5">
    <w:abstractNumId w:val="22"/>
  </w:num>
  <w:num w:numId="6">
    <w:abstractNumId w:val="17"/>
  </w:num>
  <w:num w:numId="7">
    <w:abstractNumId w:val="11"/>
  </w:num>
  <w:num w:numId="8">
    <w:abstractNumId w:val="18"/>
  </w:num>
  <w:num w:numId="9">
    <w:abstractNumId w:val="16"/>
  </w:num>
  <w:num w:numId="10">
    <w:abstractNumId w:val="24"/>
  </w:num>
  <w:num w:numId="11">
    <w:abstractNumId w:val="9"/>
  </w:num>
  <w:num w:numId="12">
    <w:abstractNumId w:val="4"/>
  </w:num>
  <w:num w:numId="13">
    <w:abstractNumId w:val="15"/>
  </w:num>
  <w:num w:numId="14">
    <w:abstractNumId w:val="6"/>
  </w:num>
  <w:num w:numId="15">
    <w:abstractNumId w:val="10"/>
  </w:num>
  <w:num w:numId="16">
    <w:abstractNumId w:val="7"/>
  </w:num>
  <w:num w:numId="17">
    <w:abstractNumId w:val="8"/>
  </w:num>
  <w:num w:numId="18">
    <w:abstractNumId w:val="21"/>
  </w:num>
  <w:num w:numId="19">
    <w:abstractNumId w:val="19"/>
  </w:num>
  <w:num w:numId="20">
    <w:abstractNumId w:val="23"/>
  </w:num>
  <w:num w:numId="21">
    <w:abstractNumId w:val="3"/>
  </w:num>
  <w:num w:numId="22">
    <w:abstractNumId w:val="14"/>
  </w:num>
  <w:num w:numId="23">
    <w:abstractNumId w:val="12"/>
  </w:num>
  <w:num w:numId="24">
    <w:abstractNumId w:val="2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F06"/>
    <w:rsid w:val="00360F06"/>
    <w:rsid w:val="008D1E61"/>
    <w:rsid w:val="00A4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BBF103-4C46-44BC-B188-A2E39F67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D1E61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8D1E61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1"/>
    <w:next w:val="a1"/>
    <w:link w:val="22"/>
    <w:autoRedefine/>
    <w:unhideWhenUsed/>
    <w:qFormat/>
    <w:rsid w:val="008D1E61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8D1E61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8D1E61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8D1E61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8D1E61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8D1E61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1"/>
    <w:next w:val="a1"/>
    <w:link w:val="80"/>
    <w:uiPriority w:val="9"/>
    <w:qFormat/>
    <w:rsid w:val="008D1E61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8D1E61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8D1E61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2"/>
    <w:link w:val="20"/>
    <w:qFormat/>
    <w:rsid w:val="008D1E61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8D1E61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8D1E61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8D1E61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8D1E61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8D1E61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8D1E61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8D1E61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8D1E61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nhideWhenUsed/>
    <w:rsid w:val="008D1E61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8D1E61"/>
    <w:pPr>
      <w:ind w:left="720"/>
      <w:contextualSpacing/>
    </w:pPr>
  </w:style>
  <w:style w:type="paragraph" w:styleId="a8">
    <w:name w:val="header"/>
    <w:basedOn w:val="a1"/>
    <w:link w:val="a9"/>
    <w:uiPriority w:val="99"/>
    <w:unhideWhenUsed/>
    <w:rsid w:val="008D1E6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8D1E61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8D1E6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8D1E61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c">
    <w:basedOn w:val="12"/>
    <w:next w:val="12"/>
    <w:uiPriority w:val="10"/>
    <w:qFormat/>
    <w:rsid w:val="008D1E61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ad">
    <w:name w:val="Название Знак"/>
    <w:link w:val="ae"/>
    <w:uiPriority w:val="10"/>
    <w:qFormat/>
    <w:rsid w:val="008D1E61"/>
    <w:rPr>
      <w:rFonts w:ascii="Calibri" w:eastAsia="Calibri" w:hAnsi="Calibri" w:cs="Calibri"/>
      <w:b/>
      <w:sz w:val="72"/>
      <w:szCs w:val="72"/>
      <w:lang w:eastAsia="ru-RU"/>
    </w:rPr>
  </w:style>
  <w:style w:type="paragraph" w:styleId="af">
    <w:name w:val="Subtitle"/>
    <w:basedOn w:val="12"/>
    <w:next w:val="12"/>
    <w:link w:val="af0"/>
    <w:uiPriority w:val="11"/>
    <w:qFormat/>
    <w:rsid w:val="008D1E61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0">
    <w:name w:val="Подзаголовок Знак"/>
    <w:basedOn w:val="a2"/>
    <w:link w:val="af"/>
    <w:uiPriority w:val="11"/>
    <w:rsid w:val="008D1E61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1">
    <w:name w:val="Balloon Text"/>
    <w:basedOn w:val="a1"/>
    <w:link w:val="af2"/>
    <w:uiPriority w:val="99"/>
    <w:unhideWhenUsed/>
    <w:qFormat/>
    <w:rsid w:val="008D1E61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2">
    <w:name w:val="Текст выноски Знак"/>
    <w:basedOn w:val="a2"/>
    <w:link w:val="af1"/>
    <w:uiPriority w:val="99"/>
    <w:qFormat/>
    <w:rsid w:val="008D1E61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3">
    <w:name w:val="annotation reference"/>
    <w:uiPriority w:val="99"/>
    <w:unhideWhenUsed/>
    <w:qFormat/>
    <w:rsid w:val="008D1E61"/>
    <w:rPr>
      <w:sz w:val="16"/>
      <w:szCs w:val="16"/>
    </w:rPr>
  </w:style>
  <w:style w:type="paragraph" w:styleId="af4">
    <w:name w:val="annotation text"/>
    <w:basedOn w:val="a1"/>
    <w:link w:val="af5"/>
    <w:uiPriority w:val="99"/>
    <w:unhideWhenUsed/>
    <w:qFormat/>
    <w:rsid w:val="008D1E61"/>
    <w:pPr>
      <w:spacing w:line="240" w:lineRule="auto"/>
    </w:pPr>
    <w:rPr>
      <w:sz w:val="20"/>
      <w:szCs w:val="20"/>
      <w:lang w:eastAsia="x-none"/>
    </w:rPr>
  </w:style>
  <w:style w:type="character" w:customStyle="1" w:styleId="af5">
    <w:name w:val="Текст примечания Знак"/>
    <w:basedOn w:val="a2"/>
    <w:link w:val="af4"/>
    <w:uiPriority w:val="99"/>
    <w:qFormat/>
    <w:rsid w:val="008D1E61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6">
    <w:name w:val="annotation subject"/>
    <w:basedOn w:val="af4"/>
    <w:next w:val="af4"/>
    <w:link w:val="af7"/>
    <w:uiPriority w:val="99"/>
    <w:unhideWhenUsed/>
    <w:qFormat/>
    <w:rsid w:val="008D1E6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qFormat/>
    <w:rsid w:val="008D1E61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8">
    <w:name w:val="footnote text"/>
    <w:basedOn w:val="a1"/>
    <w:link w:val="af9"/>
    <w:uiPriority w:val="99"/>
    <w:unhideWhenUsed/>
    <w:rsid w:val="008D1E61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9">
    <w:name w:val="Текст сноски Знак"/>
    <w:basedOn w:val="a2"/>
    <w:link w:val="af8"/>
    <w:uiPriority w:val="99"/>
    <w:qFormat/>
    <w:rsid w:val="008D1E61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a">
    <w:name w:val="footnote reference"/>
    <w:uiPriority w:val="99"/>
    <w:unhideWhenUsed/>
    <w:rsid w:val="008D1E61"/>
    <w:rPr>
      <w:vertAlign w:val="superscript"/>
    </w:rPr>
  </w:style>
  <w:style w:type="paragraph" w:customStyle="1" w:styleId="msonormal0">
    <w:name w:val="msonormal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b">
    <w:name w:val="Normal (Web)"/>
    <w:basedOn w:val="a1"/>
    <w:link w:val="afc"/>
    <w:uiPriority w:val="99"/>
    <w:unhideWhenUsed/>
    <w:qFormat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8D1E61"/>
  </w:style>
  <w:style w:type="character" w:customStyle="1" w:styleId="afd">
    <w:name w:val="Текст концевой сноски Знак"/>
    <w:link w:val="afe"/>
    <w:uiPriority w:val="99"/>
    <w:semiHidden/>
    <w:rsid w:val="008D1E61"/>
    <w:rPr>
      <w:rFonts w:ascii="Calibri" w:eastAsia="Calibri" w:hAnsi="Calibri" w:cs="Calibri"/>
      <w:sz w:val="20"/>
      <w:szCs w:val="20"/>
      <w:lang w:eastAsia="ru-RU"/>
    </w:rPr>
  </w:style>
  <w:style w:type="paragraph" w:styleId="afe">
    <w:name w:val="endnote text"/>
    <w:basedOn w:val="a1"/>
    <w:link w:val="afd"/>
    <w:uiPriority w:val="99"/>
    <w:semiHidden/>
    <w:unhideWhenUsed/>
    <w:rsid w:val="008D1E61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2"/>
    <w:uiPriority w:val="99"/>
    <w:semiHidden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styleId="aff">
    <w:name w:val="TOC Heading"/>
    <w:basedOn w:val="1"/>
    <w:next w:val="a1"/>
    <w:link w:val="aff0"/>
    <w:uiPriority w:val="39"/>
    <w:unhideWhenUsed/>
    <w:qFormat/>
    <w:rsid w:val="008D1E61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1"/>
    <w:next w:val="a1"/>
    <w:link w:val="15"/>
    <w:autoRedefine/>
    <w:uiPriority w:val="39"/>
    <w:unhideWhenUsed/>
    <w:qFormat/>
    <w:rsid w:val="008D1E61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8D1E61"/>
    <w:pPr>
      <w:spacing w:before="120" w:after="0"/>
      <w:ind w:left="220"/>
    </w:pPr>
    <w:rPr>
      <w:b/>
      <w:bCs/>
    </w:rPr>
  </w:style>
  <w:style w:type="paragraph" w:styleId="32">
    <w:name w:val="toc 3"/>
    <w:basedOn w:val="a1"/>
    <w:next w:val="a1"/>
    <w:link w:val="33"/>
    <w:autoRedefine/>
    <w:uiPriority w:val="39"/>
    <w:unhideWhenUsed/>
    <w:qFormat/>
    <w:rsid w:val="008D1E61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8D1E61"/>
    <w:pPr>
      <w:spacing w:after="0"/>
      <w:ind w:left="660"/>
    </w:pPr>
    <w:rPr>
      <w:sz w:val="20"/>
      <w:szCs w:val="20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8D1E61"/>
    <w:pPr>
      <w:spacing w:after="0"/>
      <w:ind w:left="880"/>
    </w:pPr>
    <w:rPr>
      <w:sz w:val="20"/>
      <w:szCs w:val="20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8D1E61"/>
    <w:pPr>
      <w:spacing w:after="0"/>
      <w:ind w:left="1100"/>
    </w:pPr>
    <w:rPr>
      <w:sz w:val="20"/>
      <w:szCs w:val="20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8D1E61"/>
    <w:pPr>
      <w:spacing w:after="0"/>
      <w:ind w:left="1320"/>
    </w:pPr>
    <w:rPr>
      <w:sz w:val="20"/>
      <w:szCs w:val="20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8D1E61"/>
    <w:pPr>
      <w:spacing w:after="0"/>
      <w:ind w:left="1540"/>
    </w:pPr>
    <w:rPr>
      <w:sz w:val="20"/>
      <w:szCs w:val="20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8D1E61"/>
    <w:pPr>
      <w:spacing w:after="0"/>
      <w:ind w:left="1760"/>
    </w:pPr>
    <w:rPr>
      <w:sz w:val="20"/>
      <w:szCs w:val="20"/>
    </w:rPr>
  </w:style>
  <w:style w:type="table" w:styleId="aff1">
    <w:name w:val="Table Grid"/>
    <w:basedOn w:val="a3"/>
    <w:uiPriority w:val="5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8D1E6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2">
    <w:name w:val="Основной Знак"/>
    <w:link w:val="aff3"/>
    <w:locked/>
    <w:rsid w:val="008D1E61"/>
    <w:rPr>
      <w:rFonts w:ascii="NewtonCSanPin" w:hAnsi="NewtonCSanPin"/>
      <w:color w:val="000000"/>
      <w:sz w:val="21"/>
      <w:szCs w:val="21"/>
    </w:rPr>
  </w:style>
  <w:style w:type="paragraph" w:customStyle="1" w:styleId="aff3">
    <w:name w:val="Основной"/>
    <w:basedOn w:val="a1"/>
    <w:link w:val="aff2"/>
    <w:rsid w:val="008D1E61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4">
    <w:name w:val="Сноска"/>
    <w:basedOn w:val="aff3"/>
    <w:link w:val="aff5"/>
    <w:uiPriority w:val="99"/>
    <w:rsid w:val="008D1E61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8D1E61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8D1E61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8D1E6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8D1E61"/>
    <w:rPr>
      <w:shd w:val="clear" w:color="auto" w:fill="FFFFFF"/>
    </w:rPr>
  </w:style>
  <w:style w:type="paragraph" w:styleId="aff6">
    <w:name w:val="Revision"/>
    <w:hidden/>
    <w:uiPriority w:val="99"/>
    <w:semiHidden/>
    <w:qFormat/>
    <w:rsid w:val="008D1E6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8D1E61"/>
    <w:rPr>
      <w:rFonts w:ascii="Calibri" w:eastAsia="Calibri" w:hAnsi="Calibri" w:cs="Times New Roman"/>
      <w:lang w:val="en-US"/>
    </w:rPr>
  </w:style>
  <w:style w:type="paragraph" w:styleId="aff7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8"/>
    <w:uiPriority w:val="99"/>
    <w:qFormat/>
    <w:rsid w:val="008D1E61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8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7"/>
    <w:uiPriority w:val="99"/>
    <w:qFormat/>
    <w:rsid w:val="008D1E61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9">
    <w:name w:val="Прижатый влево"/>
    <w:basedOn w:val="a1"/>
    <w:next w:val="a1"/>
    <w:uiPriority w:val="99"/>
    <w:rsid w:val="008D1E61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8D1E61"/>
  </w:style>
  <w:style w:type="paragraph" w:customStyle="1" w:styleId="14TexstOSNOVA1012">
    <w:name w:val="14TexstOSNOVA_10/12"/>
    <w:basedOn w:val="a1"/>
    <w:uiPriority w:val="99"/>
    <w:rsid w:val="008D1E61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2"/>
    <w:rsid w:val="008D1E61"/>
  </w:style>
  <w:style w:type="character" w:customStyle="1" w:styleId="affa">
    <w:name w:val="Неразрешенное упоминание"/>
    <w:uiPriority w:val="99"/>
    <w:semiHidden/>
    <w:unhideWhenUsed/>
    <w:rsid w:val="008D1E61"/>
    <w:rPr>
      <w:color w:val="605E5C"/>
      <w:shd w:val="clear" w:color="auto" w:fill="E1DFDD"/>
    </w:rPr>
  </w:style>
  <w:style w:type="character" w:customStyle="1" w:styleId="fontstyle01">
    <w:name w:val="fontstyle01"/>
    <w:rsid w:val="008D1E61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b">
    <w:name w:val="Привязка сноски"/>
    <w:rsid w:val="008D1E61"/>
    <w:rPr>
      <w:vertAlign w:val="superscript"/>
    </w:rPr>
  </w:style>
  <w:style w:type="character" w:customStyle="1" w:styleId="affc">
    <w:name w:val="Символ сноски"/>
    <w:qFormat/>
    <w:rsid w:val="008D1E61"/>
  </w:style>
  <w:style w:type="character" w:styleId="affd">
    <w:name w:val="endnote reference"/>
    <w:uiPriority w:val="99"/>
    <w:unhideWhenUsed/>
    <w:rsid w:val="008D1E61"/>
    <w:rPr>
      <w:vertAlign w:val="superscript"/>
    </w:rPr>
  </w:style>
  <w:style w:type="paragraph" w:styleId="a">
    <w:name w:val="List Bullet"/>
    <w:basedOn w:val="a1"/>
    <w:uiPriority w:val="99"/>
    <w:unhideWhenUsed/>
    <w:rsid w:val="008D1E61"/>
    <w:pPr>
      <w:widowControl/>
      <w:numPr>
        <w:numId w:val="26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hAnsi="Times New Roman"/>
    </w:rPr>
  </w:style>
  <w:style w:type="paragraph" w:styleId="affe">
    <w:name w:val="Document Map"/>
    <w:basedOn w:val="a1"/>
    <w:link w:val="afff"/>
    <w:uiPriority w:val="99"/>
    <w:semiHidden/>
    <w:unhideWhenUsed/>
    <w:rsid w:val="008D1E61"/>
    <w:rPr>
      <w:rFonts w:ascii="Tahoma" w:hAnsi="Tahoma"/>
      <w:sz w:val="16"/>
      <w:szCs w:val="16"/>
    </w:rPr>
  </w:style>
  <w:style w:type="character" w:customStyle="1" w:styleId="afff">
    <w:name w:val="Схема документа Знак"/>
    <w:basedOn w:val="a2"/>
    <w:link w:val="affe"/>
    <w:uiPriority w:val="99"/>
    <w:semiHidden/>
    <w:rsid w:val="008D1E61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8">
    <w:name w:val="Неразрешенное упоминание1"/>
    <w:uiPriority w:val="99"/>
    <w:semiHidden/>
    <w:unhideWhenUsed/>
    <w:qFormat/>
    <w:rsid w:val="008D1E61"/>
    <w:rPr>
      <w:color w:val="605E5C"/>
      <w:shd w:val="clear" w:color="auto" w:fill="E1DFDD"/>
    </w:rPr>
  </w:style>
  <w:style w:type="character" w:styleId="afff0">
    <w:name w:val="Placeholder Text"/>
    <w:uiPriority w:val="99"/>
    <w:semiHidden/>
    <w:rsid w:val="008D1E61"/>
    <w:rPr>
      <w:color w:val="808080"/>
    </w:rPr>
  </w:style>
  <w:style w:type="numbering" w:customStyle="1" w:styleId="19">
    <w:name w:val="Текущий список1"/>
    <w:uiPriority w:val="99"/>
    <w:rsid w:val="008D1E61"/>
    <w:pPr>
      <w:numPr>
        <w:numId w:val="3"/>
      </w:numPr>
    </w:pPr>
  </w:style>
  <w:style w:type="numbering" w:customStyle="1" w:styleId="26">
    <w:name w:val="Текущий список2"/>
    <w:uiPriority w:val="99"/>
    <w:rsid w:val="008D1E61"/>
    <w:pPr>
      <w:numPr>
        <w:numId w:val="4"/>
      </w:numPr>
    </w:pPr>
  </w:style>
  <w:style w:type="numbering" w:customStyle="1" w:styleId="34">
    <w:name w:val="Текущий список3"/>
    <w:uiPriority w:val="99"/>
    <w:rsid w:val="008D1E61"/>
    <w:pPr>
      <w:numPr>
        <w:numId w:val="5"/>
      </w:numPr>
    </w:pPr>
  </w:style>
  <w:style w:type="paragraph" w:customStyle="1" w:styleId="TableParagraph">
    <w:name w:val="Table Paragraph"/>
    <w:basedOn w:val="a1"/>
    <w:uiPriority w:val="1"/>
    <w:qFormat/>
    <w:rsid w:val="008D1E61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5">
    <w:name w:val="Сноска_"/>
    <w:link w:val="aff4"/>
    <w:uiPriority w:val="99"/>
    <w:rsid w:val="008D1E61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8D1E6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8D1E61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8D1E61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8D1E61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8D1E61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8D1E61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8D1E61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8D1E61"/>
    <w:rPr>
      <w:caps w:val="0"/>
    </w:rPr>
  </w:style>
  <w:style w:type="paragraph" w:customStyle="1" w:styleId="h3-first">
    <w:name w:val="h3-first"/>
    <w:basedOn w:val="h3"/>
    <w:uiPriority w:val="99"/>
    <w:rsid w:val="008D1E61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8D1E61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8D1E61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8D1E61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8D1E61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8D1E61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8D1E61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8D1E61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8D1E61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8D1E61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8D1E61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8D1E61"/>
    <w:rPr>
      <w:vertAlign w:val="superscript"/>
    </w:rPr>
  </w:style>
  <w:style w:type="character" w:customStyle="1" w:styleId="Bold">
    <w:name w:val="Bold"/>
    <w:uiPriority w:val="99"/>
    <w:rsid w:val="008D1E61"/>
    <w:rPr>
      <w:b/>
      <w:bCs/>
    </w:rPr>
  </w:style>
  <w:style w:type="character" w:customStyle="1" w:styleId="Superscriptnonecolor">
    <w:name w:val="Superscript_none_color"/>
    <w:uiPriority w:val="99"/>
    <w:rsid w:val="008D1E61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8D1E61"/>
    <w:rPr>
      <w:rFonts w:ascii="SymbolPS" w:hAnsi="SymbolPS" w:cs="SymbolPS"/>
    </w:rPr>
  </w:style>
  <w:style w:type="character" w:customStyle="1" w:styleId="footnote-num">
    <w:name w:val="footnote-num"/>
    <w:uiPriority w:val="99"/>
    <w:rsid w:val="008D1E61"/>
    <w:rPr>
      <w:position w:val="4"/>
      <w:sz w:val="12"/>
      <w:szCs w:val="12"/>
    </w:rPr>
  </w:style>
  <w:style w:type="character" w:customStyle="1" w:styleId="afff1">
    <w:name w:val="Заголовок Знак"/>
    <w:link w:val="27"/>
    <w:uiPriority w:val="99"/>
    <w:qFormat/>
    <w:rsid w:val="008D1E61"/>
    <w:rPr>
      <w:rFonts w:cs="Arial Unicode MS"/>
      <w:b/>
      <w:color w:val="000000"/>
      <w:sz w:val="72"/>
      <w:szCs w:val="72"/>
      <w:u w:color="000000"/>
    </w:rPr>
  </w:style>
  <w:style w:type="paragraph" w:customStyle="1" w:styleId="afff2">
    <w:name w:val="Колонтитулы"/>
    <w:rsid w:val="008D1E61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a">
    <w:name w:val="Импортированный стиль 1"/>
    <w:rsid w:val="008D1E61"/>
  </w:style>
  <w:style w:type="paragraph" w:customStyle="1" w:styleId="35">
    <w:name w:val="Заг 3 (Заголовки)"/>
    <w:uiPriority w:val="99"/>
    <w:rsid w:val="008D1E61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3">
    <w:name w:val="Основной (Основной Текст)"/>
    <w:uiPriority w:val="99"/>
    <w:rsid w:val="008D1E61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6">
    <w:name w:val="Импортированный стиль 3"/>
    <w:rsid w:val="008D1E61"/>
  </w:style>
  <w:style w:type="paragraph" w:customStyle="1" w:styleId="43">
    <w:name w:val="4 (Заголовки)"/>
    <w:rsid w:val="008D1E61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8D1E61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b">
    <w:name w:val="Стиль1"/>
    <w:basedOn w:val="aff7"/>
    <w:next w:val="aff7"/>
    <w:link w:val="1c"/>
    <w:qFormat/>
    <w:rsid w:val="008D1E61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c">
    <w:name w:val="Стиль1 Знак"/>
    <w:link w:val="1b"/>
    <w:qFormat/>
    <w:rsid w:val="008D1E61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d">
    <w:name w:val="Название1"/>
    <w:basedOn w:val="12"/>
    <w:next w:val="12"/>
    <w:uiPriority w:val="10"/>
    <w:qFormat/>
    <w:rsid w:val="008D1E61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e">
    <w:name w:val="Обычный (веб)1"/>
    <w:basedOn w:val="a1"/>
    <w:uiPriority w:val="99"/>
    <w:unhideWhenUsed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UnresolvedMention">
    <w:name w:val="Unresolved Mention"/>
    <w:uiPriority w:val="99"/>
    <w:semiHidden/>
    <w:unhideWhenUsed/>
    <w:rsid w:val="008D1E61"/>
    <w:rPr>
      <w:color w:val="605E5C"/>
      <w:shd w:val="clear" w:color="auto" w:fill="E1DFDD"/>
    </w:rPr>
  </w:style>
  <w:style w:type="paragraph" w:customStyle="1" w:styleId="1f">
    <w:name w:val="Заг 1 (Заголовки)"/>
    <w:basedOn w:val="a1"/>
    <w:uiPriority w:val="99"/>
    <w:rsid w:val="008D1E61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8">
    <w:name w:val="Заг 2 (Заголовки)"/>
    <w:basedOn w:val="a1"/>
    <w:uiPriority w:val="99"/>
    <w:rsid w:val="008D1E61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4">
    <w:name w:val="Текст_булит (Доп. текст)"/>
    <w:basedOn w:val="a1"/>
    <w:uiPriority w:val="99"/>
    <w:rsid w:val="008D1E61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1"/>
    <w:uiPriority w:val="99"/>
    <w:rsid w:val="008D1E61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5">
    <w:name w:val="Заг_класс (Заголовки)"/>
    <w:basedOn w:val="a1"/>
    <w:uiPriority w:val="99"/>
    <w:rsid w:val="008D1E61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1"/>
    <w:uiPriority w:val="99"/>
    <w:rsid w:val="008D1E61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1"/>
    <w:uiPriority w:val="99"/>
    <w:rsid w:val="008D1E61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6">
    <w:name w:val="Полужирный (Выделения)"/>
    <w:uiPriority w:val="99"/>
    <w:rsid w:val="008D1E61"/>
    <w:rPr>
      <w:b/>
      <w:bCs/>
    </w:rPr>
  </w:style>
  <w:style w:type="character" w:customStyle="1" w:styleId="afff7">
    <w:name w:val="Курсив (Выделения)"/>
    <w:uiPriority w:val="99"/>
    <w:rsid w:val="008D1E61"/>
    <w:rPr>
      <w:i/>
      <w:iCs/>
    </w:rPr>
  </w:style>
  <w:style w:type="paragraph" w:customStyle="1" w:styleId="TOC-3">
    <w:name w:val="TOC-3"/>
    <w:basedOn w:val="TOC-1"/>
    <w:uiPriority w:val="99"/>
    <w:rsid w:val="008D1E61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8D1E61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8D1E61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8D1E61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8D1E61"/>
    <w:pPr>
      <w:spacing w:after="0"/>
      <w:ind w:left="142" w:hanging="142"/>
    </w:pPr>
  </w:style>
  <w:style w:type="character" w:customStyle="1" w:styleId="Italic">
    <w:name w:val="Italic"/>
    <w:rsid w:val="008D1E61"/>
    <w:rPr>
      <w:i/>
      <w:iCs/>
    </w:rPr>
  </w:style>
  <w:style w:type="character" w:customStyle="1" w:styleId="BoldItalic">
    <w:name w:val="Bold_Italic"/>
    <w:uiPriority w:val="99"/>
    <w:rsid w:val="008D1E61"/>
    <w:rPr>
      <w:b/>
      <w:bCs/>
      <w:i/>
      <w:iCs/>
    </w:rPr>
  </w:style>
  <w:style w:type="character" w:customStyle="1" w:styleId="Symbol">
    <w:name w:val="Symbol"/>
    <w:uiPriority w:val="99"/>
    <w:rsid w:val="008D1E61"/>
    <w:rPr>
      <w:rFonts w:ascii="SymbolMT" w:hAnsi="SymbolMT" w:cs="SymbolMT"/>
    </w:rPr>
  </w:style>
  <w:style w:type="character" w:customStyle="1" w:styleId="Underline">
    <w:name w:val="Underline"/>
    <w:uiPriority w:val="99"/>
    <w:rsid w:val="008D1E61"/>
    <w:rPr>
      <w:u w:val="thick"/>
    </w:rPr>
  </w:style>
  <w:style w:type="character" w:customStyle="1" w:styleId="list-bullet1">
    <w:name w:val="list-bullet1"/>
    <w:uiPriority w:val="99"/>
    <w:rsid w:val="008D1E61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8D1E61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8D1E61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8D1E61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8D1E61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8D1E61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8D1E61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8D1E61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8D1E61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8D1E61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8D1E61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8D1E61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8D1E61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8D1E61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8D1E61"/>
    <w:rPr>
      <w:i/>
      <w:iCs/>
    </w:rPr>
  </w:style>
  <w:style w:type="character" w:customStyle="1" w:styleId="Bolditalic0">
    <w:name w:val="Bold_italic_"/>
    <w:uiPriority w:val="99"/>
    <w:rsid w:val="008D1E61"/>
    <w:rPr>
      <w:b/>
      <w:bCs/>
      <w:i/>
      <w:iCs/>
    </w:rPr>
  </w:style>
  <w:style w:type="character" w:customStyle="1" w:styleId="Bold0">
    <w:name w:val="Bold_"/>
    <w:uiPriority w:val="99"/>
    <w:rsid w:val="008D1E61"/>
    <w:rPr>
      <w:b/>
      <w:bCs/>
    </w:rPr>
  </w:style>
  <w:style w:type="character" w:customStyle="1" w:styleId="ispanperen">
    <w:name w:val="ispan_peren"/>
    <w:uiPriority w:val="99"/>
    <w:rsid w:val="008D1E61"/>
    <w:rPr>
      <w:lang w:val="es-ES_tradnl"/>
    </w:rPr>
  </w:style>
  <w:style w:type="character" w:customStyle="1" w:styleId="Bullit2">
    <w:name w:val="Bullit_2"/>
    <w:uiPriority w:val="99"/>
    <w:rsid w:val="008D1E61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8D1E61"/>
  </w:style>
  <w:style w:type="paragraph" w:customStyle="1" w:styleId="list-num">
    <w:name w:val="list-num"/>
    <w:basedOn w:val="body"/>
    <w:uiPriority w:val="99"/>
    <w:rsid w:val="008D1E61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8D1E61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8D1E61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8D1E61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8D1E61"/>
    <w:pPr>
      <w:ind w:left="227" w:hanging="227"/>
    </w:pPr>
  </w:style>
  <w:style w:type="paragraph" w:customStyle="1" w:styleId="Zag2">
    <w:name w:val="Zag_2"/>
    <w:basedOn w:val="Zag1up"/>
    <w:uiPriority w:val="99"/>
    <w:rsid w:val="008D1E61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8D1E61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8D1E61"/>
    <w:rPr>
      <w:sz w:val="20"/>
      <w:szCs w:val="20"/>
    </w:rPr>
  </w:style>
  <w:style w:type="paragraph" w:customStyle="1" w:styleId="Zag50">
    <w:name w:val="Zag_5"/>
    <w:basedOn w:val="Body1"/>
    <w:uiPriority w:val="99"/>
    <w:rsid w:val="008D1E61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8D1E61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8D1E61"/>
    <w:rPr>
      <w:lang w:val="ru-RU"/>
    </w:rPr>
  </w:style>
  <w:style w:type="paragraph" w:customStyle="1" w:styleId="tblleft">
    <w:name w:val="tbl_left"/>
    <w:basedOn w:val="Body1"/>
    <w:uiPriority w:val="99"/>
    <w:rsid w:val="008D1E61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8D1E61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8D1E61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8D1E61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8D1E61"/>
    <w:rPr>
      <w:rFonts w:ascii="SimSun" w:eastAsia="SimSun" w:cs="SimSun"/>
    </w:rPr>
  </w:style>
  <w:style w:type="character" w:customStyle="1" w:styleId="afff8">
    <w:name w:val="Ïîëóæèðíûé (Âûäåëåíèÿ)"/>
    <w:uiPriority w:val="99"/>
    <w:rsid w:val="008D1E61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8D1E61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8D1E61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8D1E61"/>
    <w:rPr>
      <w:b/>
      <w:i/>
    </w:rPr>
  </w:style>
  <w:style w:type="character" w:customStyle="1" w:styleId="NONE">
    <w:name w:val="NONE"/>
    <w:uiPriority w:val="99"/>
    <w:rsid w:val="008D1E61"/>
    <w:rPr>
      <w:color w:val="000000"/>
      <w:w w:val="100"/>
    </w:rPr>
  </w:style>
  <w:style w:type="character" w:customStyle="1" w:styleId="afff9">
    <w:name w:val="Êóðñèâ (Âûäåëåíèÿ)"/>
    <w:uiPriority w:val="99"/>
    <w:rsid w:val="008D1E61"/>
    <w:rPr>
      <w:i/>
      <w:color w:val="000000"/>
      <w:w w:val="100"/>
    </w:rPr>
  </w:style>
  <w:style w:type="character" w:customStyle="1" w:styleId="afffa">
    <w:name w:val="Ïîëóæèðíûé Êóðñèâ (Âûäåëåíèÿ)"/>
    <w:uiPriority w:val="99"/>
    <w:rsid w:val="008D1E61"/>
    <w:rPr>
      <w:b/>
      <w:i/>
      <w:color w:val="000000"/>
      <w:w w:val="100"/>
    </w:rPr>
  </w:style>
  <w:style w:type="character" w:customStyle="1" w:styleId="1f0">
    <w:name w:val="Название Знак1"/>
    <w:uiPriority w:val="99"/>
    <w:rsid w:val="008D1E61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7">
    <w:name w:val="3"/>
    <w:basedOn w:val="12"/>
    <w:next w:val="12"/>
    <w:qFormat/>
    <w:rsid w:val="008D1E61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b">
    <w:name w:val="FollowedHyperlink"/>
    <w:link w:val="1f1"/>
    <w:uiPriority w:val="99"/>
    <w:unhideWhenUsed/>
    <w:rsid w:val="008D1E61"/>
    <w:rPr>
      <w:color w:val="954F72"/>
      <w:u w:val="single"/>
    </w:rPr>
  </w:style>
  <w:style w:type="character" w:styleId="afffc">
    <w:name w:val="Emphasis"/>
    <w:qFormat/>
    <w:rsid w:val="008D1E61"/>
    <w:rPr>
      <w:rFonts w:ascii="Times New Roman" w:hAnsi="Times New Roman" w:cs="Times New Roman" w:hint="default"/>
      <w:i/>
      <w:iCs/>
    </w:rPr>
  </w:style>
  <w:style w:type="paragraph" w:styleId="38">
    <w:name w:val="Body Text Indent 3"/>
    <w:basedOn w:val="a1"/>
    <w:link w:val="39"/>
    <w:uiPriority w:val="99"/>
    <w:unhideWhenUsed/>
    <w:rsid w:val="008D1E61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9">
    <w:name w:val="Основной текст с отступом 3 Знак"/>
    <w:basedOn w:val="a2"/>
    <w:link w:val="38"/>
    <w:uiPriority w:val="99"/>
    <w:rsid w:val="008D1E61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d">
    <w:name w:val="No Spacing"/>
    <w:link w:val="afffe"/>
    <w:uiPriority w:val="1"/>
    <w:qFormat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2"/>
    <w:qFormat/>
    <w:locked/>
    <w:rsid w:val="008D1E61"/>
    <w:rPr>
      <w:rFonts w:eastAsia="Times New Roman"/>
    </w:rPr>
  </w:style>
  <w:style w:type="paragraph" w:customStyle="1" w:styleId="1f2">
    <w:name w:val="Абзац списка1"/>
    <w:basedOn w:val="a1"/>
    <w:link w:val="ListParagraphChar"/>
    <w:qFormat/>
    <w:rsid w:val="008D1E61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a">
    <w:name w:val="Заголовок №3_"/>
    <w:link w:val="3b"/>
    <w:locked/>
    <w:rsid w:val="008D1E61"/>
    <w:rPr>
      <w:b/>
      <w:spacing w:val="4"/>
      <w:sz w:val="19"/>
      <w:shd w:val="clear" w:color="auto" w:fill="FFFFFF"/>
    </w:rPr>
  </w:style>
  <w:style w:type="paragraph" w:customStyle="1" w:styleId="3b">
    <w:name w:val="Заголовок №3"/>
    <w:basedOn w:val="a1"/>
    <w:link w:val="3a"/>
    <w:rsid w:val="008D1E61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9">
    <w:name w:val="Основной текст (2)_"/>
    <w:link w:val="2a"/>
    <w:locked/>
    <w:rsid w:val="008D1E61"/>
    <w:rPr>
      <w:i/>
      <w:sz w:val="17"/>
      <w:shd w:val="clear" w:color="auto" w:fill="FFFFFF"/>
    </w:rPr>
  </w:style>
  <w:style w:type="paragraph" w:customStyle="1" w:styleId="2a">
    <w:name w:val="Основной текст (2)"/>
    <w:basedOn w:val="a1"/>
    <w:link w:val="29"/>
    <w:rsid w:val="008D1E61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f">
    <w:name w:val="Основной текст_"/>
    <w:qFormat/>
    <w:locked/>
    <w:rsid w:val="008D1E61"/>
    <w:rPr>
      <w:spacing w:val="3"/>
      <w:sz w:val="17"/>
      <w:shd w:val="clear" w:color="auto" w:fill="FFFFFF"/>
    </w:rPr>
  </w:style>
  <w:style w:type="character" w:customStyle="1" w:styleId="3c">
    <w:name w:val="Основной текст (3)_"/>
    <w:link w:val="3d"/>
    <w:locked/>
    <w:rsid w:val="008D1E61"/>
    <w:rPr>
      <w:rFonts w:ascii="Arial" w:hAnsi="Arial" w:cs="Arial"/>
      <w:b/>
      <w:i/>
      <w:sz w:val="19"/>
      <w:shd w:val="clear" w:color="auto" w:fill="FFFFFF"/>
    </w:rPr>
  </w:style>
  <w:style w:type="paragraph" w:customStyle="1" w:styleId="3d">
    <w:name w:val="Основной текст (3)"/>
    <w:basedOn w:val="a1"/>
    <w:link w:val="3c"/>
    <w:rsid w:val="008D1E61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e">
    <w:name w:val="Колонтитул (3)_"/>
    <w:link w:val="3f"/>
    <w:locked/>
    <w:rsid w:val="008D1E61"/>
    <w:rPr>
      <w:b/>
      <w:spacing w:val="4"/>
      <w:sz w:val="19"/>
      <w:shd w:val="clear" w:color="auto" w:fill="FFFFFF"/>
    </w:rPr>
  </w:style>
  <w:style w:type="paragraph" w:customStyle="1" w:styleId="3f">
    <w:name w:val="Колонтитул (3)"/>
    <w:basedOn w:val="a1"/>
    <w:link w:val="3e"/>
    <w:rsid w:val="008D1E61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b">
    <w:name w:val="Заголовок №2_"/>
    <w:link w:val="2c"/>
    <w:locked/>
    <w:rsid w:val="008D1E61"/>
    <w:rPr>
      <w:b/>
      <w:spacing w:val="3"/>
      <w:shd w:val="clear" w:color="auto" w:fill="FFFFFF"/>
    </w:rPr>
  </w:style>
  <w:style w:type="paragraph" w:customStyle="1" w:styleId="2c">
    <w:name w:val="Заголовок №2"/>
    <w:basedOn w:val="a1"/>
    <w:link w:val="2b"/>
    <w:rsid w:val="008D1E61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d">
    <w:name w:val="Колонтитул (2)_"/>
    <w:link w:val="2e"/>
    <w:locked/>
    <w:rsid w:val="008D1E61"/>
    <w:rPr>
      <w:b/>
      <w:spacing w:val="-2"/>
      <w:sz w:val="15"/>
      <w:shd w:val="clear" w:color="auto" w:fill="FFFFFF"/>
    </w:rPr>
  </w:style>
  <w:style w:type="paragraph" w:customStyle="1" w:styleId="2e">
    <w:name w:val="Колонтитул (2)"/>
    <w:basedOn w:val="a1"/>
    <w:link w:val="2d"/>
    <w:rsid w:val="008D1E61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8D1E61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8D1E61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8D1E61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8D1E61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8D1E61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8D1E61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8D1E61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8D1E61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8D1E61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8D1E61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f0">
    <w:name w:val="Колонтитул_"/>
    <w:link w:val="affff1"/>
    <w:locked/>
    <w:rsid w:val="008D1E61"/>
    <w:rPr>
      <w:i/>
      <w:spacing w:val="1"/>
      <w:sz w:val="17"/>
      <w:shd w:val="clear" w:color="auto" w:fill="FFFFFF"/>
    </w:rPr>
  </w:style>
  <w:style w:type="paragraph" w:customStyle="1" w:styleId="affff1">
    <w:name w:val="Колонтитул"/>
    <w:basedOn w:val="a1"/>
    <w:link w:val="affff0"/>
    <w:qFormat/>
    <w:rsid w:val="008D1E61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3">
    <w:name w:val="Заголовок №1_"/>
    <w:link w:val="1f4"/>
    <w:locked/>
    <w:rsid w:val="008D1E61"/>
    <w:rPr>
      <w:b/>
      <w:spacing w:val="4"/>
      <w:sz w:val="19"/>
      <w:shd w:val="clear" w:color="auto" w:fill="FFFFFF"/>
    </w:rPr>
  </w:style>
  <w:style w:type="paragraph" w:customStyle="1" w:styleId="1f4">
    <w:name w:val="Заголовок №1"/>
    <w:basedOn w:val="a1"/>
    <w:link w:val="1f3"/>
    <w:rsid w:val="008D1E61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8D1E61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8D1E61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8D1E61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8D1E61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8D1E61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8D1E61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8D1E61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8D1E61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8D1E61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8D1E61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8D1E61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8D1E61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2"/>
    <w:locked/>
    <w:rsid w:val="008D1E61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2">
    <w:name w:val="Подпись к картинке"/>
    <w:basedOn w:val="a1"/>
    <w:link w:val="Exact"/>
    <w:rsid w:val="008D1E61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3">
    <w:name w:val="Петит"/>
    <w:basedOn w:val="a1"/>
    <w:uiPriority w:val="99"/>
    <w:rsid w:val="008D1E61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4">
    <w:name w:val="подзаголовок"/>
    <w:basedOn w:val="a1"/>
    <w:uiPriority w:val="99"/>
    <w:qFormat/>
    <w:rsid w:val="008D1E61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5">
    <w:name w:val="[Основной абзац]"/>
    <w:basedOn w:val="a1"/>
    <w:uiPriority w:val="99"/>
    <w:qFormat/>
    <w:rsid w:val="008D1E61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0">
    <w:name w:val="Абзац списка3"/>
    <w:basedOn w:val="a1"/>
    <w:uiPriority w:val="99"/>
    <w:rsid w:val="008D1E61"/>
    <w:pPr>
      <w:widowControl/>
      <w:ind w:left="720"/>
      <w:contextualSpacing/>
    </w:pPr>
    <w:rPr>
      <w:lang w:val="ru-RU"/>
    </w:rPr>
  </w:style>
  <w:style w:type="paragraph" w:customStyle="1" w:styleId="1f5">
    <w:name w:val="Заголовок оглавления1"/>
    <w:basedOn w:val="1"/>
    <w:next w:val="a1"/>
    <w:uiPriority w:val="99"/>
    <w:qFormat/>
    <w:rsid w:val="008D1E61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1"/>
    <w:uiPriority w:val="99"/>
    <w:rsid w:val="008D1E61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8D1E61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6">
    <w:name w:val="1"/>
    <w:basedOn w:val="a1"/>
    <w:next w:val="a1"/>
    <w:uiPriority w:val="99"/>
    <w:qFormat/>
    <w:rsid w:val="008D1E61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8D1E61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">
    <w:name w:val="Основной текст (2) + Не курсив"/>
    <w:aliases w:val="Интервал 0 pt"/>
    <w:rsid w:val="008D1E61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8D1E61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8D1E61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8D1E61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6">
    <w:name w:val="Основной текст + Курсив"/>
    <w:aliases w:val="Интервал 0 pt11"/>
    <w:qFormat/>
    <w:rsid w:val="008D1E61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8D1E61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8D1E61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8D1E61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8D1E61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8D1E61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8D1E61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8D1E61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8D1E61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8D1E61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8D1E61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8D1E61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8D1E61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8D1E61"/>
    <w:rPr>
      <w:color w:val="FF0000"/>
    </w:rPr>
  </w:style>
  <w:style w:type="character" w:customStyle="1" w:styleId="ListParagraphChar1">
    <w:name w:val="List Paragraph Char1"/>
    <w:locked/>
    <w:rsid w:val="008D1E61"/>
    <w:rPr>
      <w:sz w:val="22"/>
      <w:lang w:eastAsia="en-US"/>
    </w:rPr>
  </w:style>
  <w:style w:type="character" w:customStyle="1" w:styleId="Zag11">
    <w:name w:val="Zag_11"/>
    <w:qFormat/>
    <w:rsid w:val="008D1E61"/>
  </w:style>
  <w:style w:type="character" w:customStyle="1" w:styleId="1f7">
    <w:name w:val="Заголовок Знак1"/>
    <w:uiPriority w:val="10"/>
    <w:qFormat/>
    <w:rsid w:val="008D1E61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7">
    <w:name w:val="Strong"/>
    <w:uiPriority w:val="22"/>
    <w:qFormat/>
    <w:rsid w:val="008D1E61"/>
    <w:rPr>
      <w:b/>
      <w:bCs/>
    </w:rPr>
  </w:style>
  <w:style w:type="character" w:customStyle="1" w:styleId="fontstyle21">
    <w:name w:val="fontstyle21"/>
    <w:rsid w:val="008D1E61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e">
    <w:name w:val="Без интервала Знак"/>
    <w:link w:val="afffd"/>
    <w:uiPriority w:val="1"/>
    <w:locked/>
    <w:rsid w:val="008D1E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8">
    <w:name w:val="Текст в заданном формате"/>
    <w:basedOn w:val="a1"/>
    <w:uiPriority w:val="99"/>
    <w:qFormat/>
    <w:rsid w:val="008D1E61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8">
    <w:name w:val="Сетка таблицы1"/>
    <w:basedOn w:val="a3"/>
    <w:next w:val="aff1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9">
    <w:name w:val="Нет списка1"/>
    <w:next w:val="a4"/>
    <w:uiPriority w:val="99"/>
    <w:semiHidden/>
    <w:unhideWhenUsed/>
    <w:rsid w:val="008D1E61"/>
  </w:style>
  <w:style w:type="numbering" w:customStyle="1" w:styleId="115">
    <w:name w:val="Нет списка11"/>
    <w:next w:val="a4"/>
    <w:uiPriority w:val="99"/>
    <w:semiHidden/>
    <w:unhideWhenUsed/>
    <w:rsid w:val="008D1E61"/>
  </w:style>
  <w:style w:type="character" w:customStyle="1" w:styleId="file">
    <w:name w:val="file"/>
    <w:rsid w:val="008D1E61"/>
  </w:style>
  <w:style w:type="paragraph" w:customStyle="1" w:styleId="c37">
    <w:name w:val="c3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8D1E61"/>
  </w:style>
  <w:style w:type="paragraph" w:customStyle="1" w:styleId="c61">
    <w:name w:val="c6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8D1E61"/>
  </w:style>
  <w:style w:type="paragraph" w:customStyle="1" w:styleId="c2">
    <w:name w:val="c2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8D1E61"/>
  </w:style>
  <w:style w:type="paragraph" w:customStyle="1" w:styleId="c41">
    <w:name w:val="c4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8D1E61"/>
  </w:style>
  <w:style w:type="paragraph" w:customStyle="1" w:styleId="c47">
    <w:name w:val="c4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8D1E61"/>
  </w:style>
  <w:style w:type="paragraph" w:customStyle="1" w:styleId="c3">
    <w:name w:val="c3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8D1E61"/>
  </w:style>
  <w:style w:type="character" w:customStyle="1" w:styleId="c7">
    <w:name w:val="c7"/>
    <w:uiPriority w:val="99"/>
    <w:rsid w:val="008D1E61"/>
  </w:style>
  <w:style w:type="paragraph" w:customStyle="1" w:styleId="c42">
    <w:name w:val="c42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8D1E61"/>
  </w:style>
  <w:style w:type="paragraph" w:customStyle="1" w:styleId="c17">
    <w:name w:val="c1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8D1E61"/>
  </w:style>
  <w:style w:type="character" w:customStyle="1" w:styleId="c81">
    <w:name w:val="c81"/>
    <w:rsid w:val="008D1E61"/>
  </w:style>
  <w:style w:type="paragraph" w:customStyle="1" w:styleId="c11">
    <w:name w:val="c1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0">
    <w:name w:val="Сетка таблицы2"/>
    <w:basedOn w:val="a3"/>
    <w:next w:val="aff1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1">
    <w:name w:val="Нет списка2"/>
    <w:next w:val="a4"/>
    <w:uiPriority w:val="99"/>
    <w:semiHidden/>
    <w:unhideWhenUsed/>
    <w:rsid w:val="008D1E61"/>
  </w:style>
  <w:style w:type="character" w:customStyle="1" w:styleId="Absatz-Standardschriftart">
    <w:name w:val="Absatz-Standardschriftart"/>
    <w:rsid w:val="008D1E61"/>
  </w:style>
  <w:style w:type="character" w:customStyle="1" w:styleId="2f2">
    <w:name w:val="Основной шрифт абзаца2"/>
    <w:rsid w:val="008D1E61"/>
  </w:style>
  <w:style w:type="character" w:customStyle="1" w:styleId="st1">
    <w:name w:val="st1"/>
    <w:rsid w:val="008D1E61"/>
  </w:style>
  <w:style w:type="character" w:customStyle="1" w:styleId="Alaviitemerkit">
    <w:name w:val="Alaviitemerkit"/>
    <w:rsid w:val="008D1E61"/>
    <w:rPr>
      <w:vertAlign w:val="superscript"/>
    </w:rPr>
  </w:style>
  <w:style w:type="character" w:customStyle="1" w:styleId="WW-Absatz-Standardschriftart">
    <w:name w:val="WW-Absatz-Standardschriftart"/>
    <w:rsid w:val="008D1E61"/>
  </w:style>
  <w:style w:type="character" w:customStyle="1" w:styleId="WW-Absatz-Standardschriftart1">
    <w:name w:val="WW-Absatz-Standardschriftart1"/>
    <w:rsid w:val="008D1E61"/>
  </w:style>
  <w:style w:type="character" w:customStyle="1" w:styleId="WW-Absatz-Standardschriftart11">
    <w:name w:val="WW-Absatz-Standardschriftart11"/>
    <w:rsid w:val="008D1E61"/>
  </w:style>
  <w:style w:type="character" w:customStyle="1" w:styleId="1fa">
    <w:name w:val="Основной шрифт абзаца1"/>
    <w:rsid w:val="008D1E61"/>
  </w:style>
  <w:style w:type="character" w:customStyle="1" w:styleId="2f3">
    <w:name w:val="Основной текст 2 Знак"/>
    <w:uiPriority w:val="99"/>
    <w:rsid w:val="008D1E61"/>
  </w:style>
  <w:style w:type="character" w:styleId="affff9">
    <w:name w:val="page number"/>
    <w:uiPriority w:val="99"/>
    <w:rsid w:val="008D1E61"/>
  </w:style>
  <w:style w:type="character" w:customStyle="1" w:styleId="1fb">
    <w:name w:val="Знак примечания1"/>
    <w:rsid w:val="008D1E61"/>
    <w:rPr>
      <w:sz w:val="16"/>
      <w:szCs w:val="16"/>
    </w:rPr>
  </w:style>
  <w:style w:type="character" w:customStyle="1" w:styleId="Loppuviitemerkit">
    <w:name w:val="Loppuviitemerkit"/>
    <w:rsid w:val="008D1E61"/>
    <w:rPr>
      <w:vertAlign w:val="superscript"/>
    </w:rPr>
  </w:style>
  <w:style w:type="character" w:customStyle="1" w:styleId="WW-Loppuviitemerkit">
    <w:name w:val="WW-Loppuviitemerkit"/>
    <w:rsid w:val="008D1E61"/>
  </w:style>
  <w:style w:type="paragraph" w:customStyle="1" w:styleId="Otsikko">
    <w:name w:val="Otsikko"/>
    <w:basedOn w:val="a1"/>
    <w:next w:val="aff7"/>
    <w:rsid w:val="008D1E61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a">
    <w:name w:val="List"/>
    <w:basedOn w:val="aff7"/>
    <w:uiPriority w:val="99"/>
    <w:rsid w:val="008D1E61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8D1E61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c">
    <w:name w:val="Указатель1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1"/>
    <w:rsid w:val="008D1E61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b">
    <w:name w:val="Содержимое таблицы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c">
    <w:name w:val="Заголовок таблицы"/>
    <w:basedOn w:val="affffb"/>
    <w:rsid w:val="008D1E61"/>
    <w:pPr>
      <w:jc w:val="center"/>
    </w:pPr>
    <w:rPr>
      <w:b/>
      <w:bCs/>
    </w:rPr>
  </w:style>
  <w:style w:type="paragraph" w:customStyle="1" w:styleId="1fd">
    <w:name w:val="Текст примечания1"/>
    <w:basedOn w:val="a1"/>
    <w:rsid w:val="008D1E61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8D1E61"/>
    <w:pPr>
      <w:jc w:val="center"/>
    </w:pPr>
    <w:rPr>
      <w:b/>
      <w:bCs/>
    </w:rPr>
  </w:style>
  <w:style w:type="paragraph" w:customStyle="1" w:styleId="Kehyksensislt">
    <w:name w:val="Kehyksen sisältö"/>
    <w:basedOn w:val="aff7"/>
    <w:rsid w:val="008D1E61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8D1E6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8D1E61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4">
    <w:name w:val="Body Text 2"/>
    <w:basedOn w:val="a1"/>
    <w:link w:val="212"/>
    <w:uiPriority w:val="99"/>
    <w:rsid w:val="008D1E61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4"/>
    <w:uiPriority w:val="99"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Body Text Indent"/>
    <w:basedOn w:val="a1"/>
    <w:link w:val="affffe"/>
    <w:uiPriority w:val="99"/>
    <w:rsid w:val="008D1E61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e">
    <w:name w:val="Основной текст с отступом Знак"/>
    <w:basedOn w:val="a2"/>
    <w:link w:val="affffd"/>
    <w:uiPriority w:val="99"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8D1E61"/>
  </w:style>
  <w:style w:type="character" w:customStyle="1" w:styleId="nobr">
    <w:name w:val="nobr"/>
    <w:rsid w:val="008D1E61"/>
  </w:style>
  <w:style w:type="paragraph" w:styleId="2f5">
    <w:name w:val="Body Text Indent 2"/>
    <w:basedOn w:val="a1"/>
    <w:link w:val="2f6"/>
    <w:uiPriority w:val="99"/>
    <w:qFormat/>
    <w:rsid w:val="008D1E61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6">
    <w:name w:val="Основной текст с отступом 2 Знак"/>
    <w:basedOn w:val="a2"/>
    <w:link w:val="2f5"/>
    <w:uiPriority w:val="99"/>
    <w:qFormat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f">
    <w:name w:val="Plain Text"/>
    <w:basedOn w:val="a1"/>
    <w:link w:val="afffff0"/>
    <w:uiPriority w:val="99"/>
    <w:rsid w:val="008D1E61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f0">
    <w:name w:val="Текст Знак"/>
    <w:basedOn w:val="a2"/>
    <w:link w:val="afffff"/>
    <w:uiPriority w:val="99"/>
    <w:rsid w:val="008D1E61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1">
    <w:name w:val="Body Text 3"/>
    <w:basedOn w:val="a1"/>
    <w:link w:val="3f2"/>
    <w:uiPriority w:val="99"/>
    <w:rsid w:val="008D1E61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2">
    <w:name w:val="Основной текст 3 Знак"/>
    <w:basedOn w:val="a2"/>
    <w:link w:val="3f1"/>
    <w:uiPriority w:val="99"/>
    <w:rsid w:val="008D1E61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D1E6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1">
    <w:name w:val="Block Text"/>
    <w:basedOn w:val="a1"/>
    <w:uiPriority w:val="99"/>
    <w:rsid w:val="008D1E61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8D1E61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e">
    <w:name w:val="Текст сноски1"/>
    <w:basedOn w:val="12"/>
    <w:rsid w:val="008D1E61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">
    <w:name w:val="Знак сноски1"/>
    <w:rsid w:val="008D1E61"/>
    <w:rPr>
      <w:vertAlign w:val="superscript"/>
    </w:rPr>
  </w:style>
  <w:style w:type="paragraph" w:customStyle="1" w:styleId="230">
    <w:name w:val="Основной текст 23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7">
    <w:name w:val="Обычный2"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7"/>
    <w:rsid w:val="008D1E61"/>
    <w:pPr>
      <w:ind w:firstLine="709"/>
      <w:jc w:val="both"/>
    </w:pPr>
    <w:rPr>
      <w:sz w:val="28"/>
    </w:rPr>
  </w:style>
  <w:style w:type="paragraph" w:customStyle="1" w:styleId="2f8">
    <w:name w:val="Текст сноски2"/>
    <w:basedOn w:val="2f7"/>
    <w:rsid w:val="008D1E61"/>
    <w:rPr>
      <w:sz w:val="20"/>
    </w:rPr>
  </w:style>
  <w:style w:type="character" w:customStyle="1" w:styleId="2f9">
    <w:name w:val="Знак сноски2"/>
    <w:rsid w:val="008D1E61"/>
    <w:rPr>
      <w:vertAlign w:val="superscript"/>
    </w:rPr>
  </w:style>
  <w:style w:type="paragraph" w:customStyle="1" w:styleId="2fa">
    <w:name w:val="Абзац списка2"/>
    <w:basedOn w:val="a1"/>
    <w:qFormat/>
    <w:rsid w:val="008D1E61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1"/>
    <w:semiHidden/>
    <w:rsid w:val="008D1E61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3">
    <w:name w:val="Обычный3"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3"/>
    <w:rsid w:val="008D1E61"/>
    <w:pPr>
      <w:ind w:firstLine="709"/>
      <w:jc w:val="both"/>
    </w:pPr>
    <w:rPr>
      <w:sz w:val="28"/>
    </w:rPr>
  </w:style>
  <w:style w:type="paragraph" w:customStyle="1" w:styleId="3f4">
    <w:name w:val="Текст сноски3"/>
    <w:basedOn w:val="3f3"/>
    <w:rsid w:val="008D1E61"/>
    <w:rPr>
      <w:sz w:val="20"/>
    </w:rPr>
  </w:style>
  <w:style w:type="character" w:customStyle="1" w:styleId="3f5">
    <w:name w:val="Знак сноски3"/>
    <w:rsid w:val="008D1E61"/>
    <w:rPr>
      <w:vertAlign w:val="superscript"/>
    </w:rPr>
  </w:style>
  <w:style w:type="paragraph" w:customStyle="1" w:styleId="250">
    <w:name w:val="Основной текст 25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8D1E61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8D1E61"/>
    <w:rPr>
      <w:sz w:val="20"/>
    </w:rPr>
  </w:style>
  <w:style w:type="character" w:customStyle="1" w:styleId="4c">
    <w:name w:val="Знак сноски4"/>
    <w:rsid w:val="008D1E61"/>
    <w:rPr>
      <w:vertAlign w:val="superscript"/>
    </w:rPr>
  </w:style>
  <w:style w:type="paragraph" w:customStyle="1" w:styleId="4d">
    <w:name w:val="Абзац списка4"/>
    <w:basedOn w:val="a1"/>
    <w:rsid w:val="008D1E61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0">
    <w:name w:val="Без интервала Знак1"/>
    <w:uiPriority w:val="99"/>
    <w:locked/>
    <w:rsid w:val="008D1E61"/>
    <w:rPr>
      <w:rFonts w:ascii="Calibri" w:eastAsia="Times New Roman" w:hAnsi="Calibri" w:cs="Times New Roman"/>
      <w:lang w:eastAsia="ar-SA"/>
    </w:rPr>
  </w:style>
  <w:style w:type="character" w:customStyle="1" w:styleId="1ff1">
    <w:name w:val="Гиперссылка1"/>
    <w:uiPriority w:val="99"/>
    <w:unhideWhenUsed/>
    <w:rsid w:val="008D1E61"/>
    <w:rPr>
      <w:color w:val="0563C1"/>
      <w:u w:val="single"/>
    </w:rPr>
  </w:style>
  <w:style w:type="table" w:customStyle="1" w:styleId="116">
    <w:name w:val="Сетка таблицы11"/>
    <w:basedOn w:val="a3"/>
    <w:next w:val="aff1"/>
    <w:uiPriority w:val="3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8D1E61"/>
  </w:style>
  <w:style w:type="character" w:customStyle="1" w:styleId="25">
    <w:name w:val="Оглавление 2 Знак"/>
    <w:link w:val="24"/>
    <w:uiPriority w:val="39"/>
    <w:rsid w:val="008D1E61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1">
    <w:name w:val="Просмотренная гиперссылка1"/>
    <w:basedOn w:val="a1"/>
    <w:link w:val="afffb"/>
    <w:uiPriority w:val="99"/>
    <w:rsid w:val="008D1E61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b">
    <w:name w:val="Заголовок №2 + Полужирный;Не курсив"/>
    <w:basedOn w:val="a1"/>
    <w:rsid w:val="008D1E61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2">
    <w:name w:val="Текст сноски Знак1"/>
    <w:rsid w:val="008D1E61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3">
    <w:name w:val="Оглавление 3 Знак"/>
    <w:link w:val="32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2">
    <w:name w:val="Основной текст + Полужирный"/>
    <w:basedOn w:val="2fc"/>
    <w:rsid w:val="008D1E61"/>
    <w:rPr>
      <w:b/>
      <w:highlight w:val="white"/>
    </w:rPr>
  </w:style>
  <w:style w:type="paragraph" w:customStyle="1" w:styleId="2fc">
    <w:name w:val="Основной текст2"/>
    <w:basedOn w:val="a1"/>
    <w:qFormat/>
    <w:rsid w:val="008D1E61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d">
    <w:name w:val="Неразрешенное упоминание2"/>
    <w:basedOn w:val="a1"/>
    <w:link w:val="3f6"/>
    <w:rsid w:val="008D1E61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6">
    <w:name w:val="Неразрешенное упоминание3"/>
    <w:link w:val="2fd"/>
    <w:rsid w:val="008D1E61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8D1E61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8D1E61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8D1E61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8D1E61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7">
    <w:name w:val="Основной текст3"/>
    <w:basedOn w:val="a1"/>
    <w:rsid w:val="008D1E61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0">
    <w:name w:val="Заголовок оглавления Знак"/>
    <w:link w:val="aff"/>
    <w:uiPriority w:val="39"/>
    <w:rsid w:val="008D1E61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8D1E61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8D1E61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6"/>
    <w:qFormat/>
    <w:rsid w:val="008D1E61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8D1E61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8">
    <w:name w:val="Нет списка3"/>
    <w:next w:val="a4"/>
    <w:uiPriority w:val="99"/>
    <w:semiHidden/>
    <w:unhideWhenUsed/>
    <w:rsid w:val="008D1E61"/>
  </w:style>
  <w:style w:type="numbering" w:customStyle="1" w:styleId="4e">
    <w:name w:val="Нет списка4"/>
    <w:next w:val="a4"/>
    <w:uiPriority w:val="99"/>
    <w:semiHidden/>
    <w:unhideWhenUsed/>
    <w:rsid w:val="008D1E61"/>
  </w:style>
  <w:style w:type="numbering" w:customStyle="1" w:styleId="56">
    <w:name w:val="Нет списка5"/>
    <w:next w:val="a4"/>
    <w:uiPriority w:val="99"/>
    <w:semiHidden/>
    <w:unhideWhenUsed/>
    <w:rsid w:val="008D1E61"/>
  </w:style>
  <w:style w:type="character" w:customStyle="1" w:styleId="A20">
    <w:name w:val="A2"/>
    <w:uiPriority w:val="99"/>
    <w:qFormat/>
    <w:rsid w:val="008D1E61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8D1E61"/>
    <w:rPr>
      <w:color w:val="0563C1"/>
      <w:u w:val="single"/>
    </w:rPr>
  </w:style>
  <w:style w:type="character" w:customStyle="1" w:styleId="FontStyle30">
    <w:name w:val="Font Style30"/>
    <w:uiPriority w:val="99"/>
    <w:qFormat/>
    <w:rsid w:val="008D1E61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8D1E61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8D1E61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8D1E61"/>
  </w:style>
  <w:style w:type="character" w:customStyle="1" w:styleId="afffff3">
    <w:name w:val="Перечень Знак"/>
    <w:qFormat/>
    <w:locked/>
    <w:rsid w:val="008D1E61"/>
    <w:rPr>
      <w:rFonts w:ascii="Times New Roman" w:hAnsi="Times New Roman"/>
      <w:sz w:val="28"/>
      <w:u w:val="none" w:color="000000"/>
    </w:rPr>
  </w:style>
  <w:style w:type="character" w:customStyle="1" w:styleId="afffff4">
    <w:name w:val="Посещённая гиперссылка"/>
    <w:uiPriority w:val="99"/>
    <w:semiHidden/>
    <w:unhideWhenUsed/>
    <w:rsid w:val="008D1E61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8D1E61"/>
    <w:rPr>
      <w:vertAlign w:val="superscript"/>
    </w:rPr>
  </w:style>
  <w:style w:type="character" w:customStyle="1" w:styleId="3f9">
    <w:name w:val="Стиль3 Знак"/>
    <w:qFormat/>
    <w:rsid w:val="008D1E61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8D1E61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5">
    <w:name w:val="Ссылка указателя"/>
    <w:qFormat/>
    <w:rsid w:val="008D1E61"/>
  </w:style>
  <w:style w:type="paragraph" w:styleId="afffff6">
    <w:name w:val="caption"/>
    <w:basedOn w:val="a1"/>
    <w:qFormat/>
    <w:rsid w:val="008D1E61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3">
    <w:name w:val="index 1"/>
    <w:basedOn w:val="a1"/>
    <w:next w:val="a1"/>
    <w:autoRedefine/>
    <w:uiPriority w:val="99"/>
    <w:semiHidden/>
    <w:unhideWhenUsed/>
    <w:rsid w:val="008D1E61"/>
    <w:pPr>
      <w:ind w:left="220" w:hanging="220"/>
    </w:pPr>
  </w:style>
  <w:style w:type="paragraph" w:styleId="afffff7">
    <w:name w:val="index heading"/>
    <w:basedOn w:val="ae"/>
    <w:rsid w:val="008D1E61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8D1E61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1"/>
    <w:uiPriority w:val="99"/>
    <w:qFormat/>
    <w:rsid w:val="008D1E61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0">
    <w:name w:val="Перечень"/>
    <w:basedOn w:val="a1"/>
    <w:next w:val="a1"/>
    <w:qFormat/>
    <w:rsid w:val="008D1E61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1"/>
    <w:uiPriority w:val="99"/>
    <w:qFormat/>
    <w:rsid w:val="008D1E61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1"/>
    <w:qFormat/>
    <w:rsid w:val="008D1E61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1"/>
    <w:qFormat/>
    <w:rsid w:val="008D1E61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a">
    <w:name w:val="Сетка таблицы3"/>
    <w:basedOn w:val="a3"/>
    <w:next w:val="aff1"/>
    <w:uiPriority w:val="39"/>
    <w:rsid w:val="008D1E61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D1E61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8D1E61"/>
  </w:style>
  <w:style w:type="table" w:customStyle="1" w:styleId="4f1">
    <w:name w:val="Сетка таблицы4"/>
    <w:basedOn w:val="a3"/>
    <w:next w:val="aff1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1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8D1E61"/>
  </w:style>
  <w:style w:type="numbering" w:customStyle="1" w:styleId="1110">
    <w:name w:val="Нет списка111"/>
    <w:next w:val="a4"/>
    <w:uiPriority w:val="99"/>
    <w:semiHidden/>
    <w:unhideWhenUsed/>
    <w:rsid w:val="008D1E61"/>
  </w:style>
  <w:style w:type="table" w:customStyle="1" w:styleId="214">
    <w:name w:val="Сетка таблицы21"/>
    <w:basedOn w:val="a3"/>
    <w:next w:val="aff1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8D1E61"/>
  </w:style>
  <w:style w:type="numbering" w:customStyle="1" w:styleId="75">
    <w:name w:val="Нет списка7"/>
    <w:next w:val="a4"/>
    <w:uiPriority w:val="99"/>
    <w:semiHidden/>
    <w:unhideWhenUsed/>
    <w:rsid w:val="008D1E61"/>
  </w:style>
  <w:style w:type="table" w:customStyle="1" w:styleId="57">
    <w:name w:val="Сетка таблицы5"/>
    <w:basedOn w:val="a3"/>
    <w:next w:val="aff1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8D1E61"/>
    <w:pPr>
      <w:numPr>
        <w:numId w:val="3"/>
      </w:numPr>
    </w:pPr>
  </w:style>
  <w:style w:type="numbering" w:customStyle="1" w:styleId="210">
    <w:name w:val="Текущий список21"/>
    <w:uiPriority w:val="99"/>
    <w:rsid w:val="008D1E61"/>
    <w:pPr>
      <w:numPr>
        <w:numId w:val="4"/>
      </w:numPr>
    </w:pPr>
  </w:style>
  <w:style w:type="numbering" w:customStyle="1" w:styleId="31">
    <w:name w:val="Текущий список31"/>
    <w:uiPriority w:val="99"/>
    <w:rsid w:val="008D1E61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8D1E61"/>
  </w:style>
  <w:style w:type="numbering" w:customStyle="1" w:styleId="311">
    <w:name w:val="Импортированный стиль 31"/>
    <w:rsid w:val="008D1E61"/>
  </w:style>
  <w:style w:type="table" w:customStyle="1" w:styleId="130">
    <w:name w:val="Сетка таблицы13"/>
    <w:basedOn w:val="a3"/>
    <w:next w:val="aff1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8D1E61"/>
  </w:style>
  <w:style w:type="numbering" w:customStyle="1" w:styleId="1120">
    <w:name w:val="Нет списка112"/>
    <w:next w:val="a4"/>
    <w:uiPriority w:val="99"/>
    <w:semiHidden/>
    <w:unhideWhenUsed/>
    <w:rsid w:val="008D1E61"/>
  </w:style>
  <w:style w:type="table" w:customStyle="1" w:styleId="221">
    <w:name w:val="Сетка таблицы22"/>
    <w:basedOn w:val="a3"/>
    <w:next w:val="aff1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8D1E61"/>
  </w:style>
  <w:style w:type="table" w:customStyle="1" w:styleId="1111">
    <w:name w:val="Сетка таблицы111"/>
    <w:basedOn w:val="a3"/>
    <w:next w:val="aff1"/>
    <w:uiPriority w:val="3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8D1E61"/>
  </w:style>
  <w:style w:type="numbering" w:customStyle="1" w:styleId="410">
    <w:name w:val="Нет списка41"/>
    <w:next w:val="a4"/>
    <w:uiPriority w:val="99"/>
    <w:semiHidden/>
    <w:unhideWhenUsed/>
    <w:rsid w:val="008D1E61"/>
  </w:style>
  <w:style w:type="numbering" w:customStyle="1" w:styleId="510">
    <w:name w:val="Нет списка51"/>
    <w:next w:val="a4"/>
    <w:uiPriority w:val="99"/>
    <w:semiHidden/>
    <w:unhideWhenUsed/>
    <w:rsid w:val="008D1E61"/>
  </w:style>
  <w:style w:type="table" w:customStyle="1" w:styleId="313">
    <w:name w:val="Сетка таблицы31"/>
    <w:basedOn w:val="a3"/>
    <w:next w:val="aff1"/>
    <w:uiPriority w:val="39"/>
    <w:rsid w:val="008D1E61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8D1E61"/>
  </w:style>
  <w:style w:type="table" w:customStyle="1" w:styleId="411">
    <w:name w:val="Сетка таблицы41"/>
    <w:basedOn w:val="a3"/>
    <w:next w:val="aff1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1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8D1E61"/>
  </w:style>
  <w:style w:type="numbering" w:customStyle="1" w:styleId="11110">
    <w:name w:val="Нет списка1111"/>
    <w:next w:val="a4"/>
    <w:uiPriority w:val="99"/>
    <w:semiHidden/>
    <w:unhideWhenUsed/>
    <w:rsid w:val="008D1E61"/>
  </w:style>
  <w:style w:type="table" w:customStyle="1" w:styleId="2110">
    <w:name w:val="Сетка таблицы211"/>
    <w:basedOn w:val="a3"/>
    <w:next w:val="aff1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8D1E61"/>
  </w:style>
  <w:style w:type="numbering" w:customStyle="1" w:styleId="83">
    <w:name w:val="Нет списка8"/>
    <w:next w:val="a4"/>
    <w:uiPriority w:val="99"/>
    <w:semiHidden/>
    <w:unhideWhenUsed/>
    <w:rsid w:val="008D1E61"/>
  </w:style>
  <w:style w:type="table" w:customStyle="1" w:styleId="66">
    <w:name w:val="Сетка таблицы6"/>
    <w:basedOn w:val="a3"/>
    <w:next w:val="aff1"/>
    <w:uiPriority w:val="39"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8D1E61"/>
    <w:rPr>
      <w:i/>
      <w:iCs/>
    </w:rPr>
  </w:style>
  <w:style w:type="paragraph" w:customStyle="1" w:styleId="p">
    <w:name w:val="p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8D1E61"/>
  </w:style>
  <w:style w:type="character" w:customStyle="1" w:styleId="by-author">
    <w:name w:val="by-author"/>
    <w:rsid w:val="008D1E61"/>
  </w:style>
  <w:style w:type="character" w:customStyle="1" w:styleId="author">
    <w:name w:val="author"/>
    <w:rsid w:val="008D1E61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8D1E61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8D1E61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8D1E61"/>
  </w:style>
  <w:style w:type="character" w:customStyle="1" w:styleId="pay-btn-price">
    <w:name w:val="pay-btn-price"/>
    <w:rsid w:val="008D1E61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8D1E61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8D1E61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8D1E61"/>
  </w:style>
  <w:style w:type="paragraph" w:customStyle="1" w:styleId="118">
    <w:name w:val="Заголовок 11"/>
    <w:basedOn w:val="a1"/>
    <w:next w:val="a1"/>
    <w:uiPriority w:val="9"/>
    <w:qFormat/>
    <w:locked/>
    <w:rsid w:val="008D1E61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1"/>
    <w:next w:val="a1"/>
    <w:unhideWhenUsed/>
    <w:qFormat/>
    <w:locked/>
    <w:rsid w:val="008D1E61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4"/>
    <w:uiPriority w:val="99"/>
    <w:semiHidden/>
    <w:unhideWhenUsed/>
    <w:rsid w:val="008D1E61"/>
  </w:style>
  <w:style w:type="paragraph" w:customStyle="1" w:styleId="c20">
    <w:name w:val="c20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8D1E61"/>
    <w:rPr>
      <w:rFonts w:cs="Times New Roman"/>
    </w:rPr>
  </w:style>
  <w:style w:type="character" w:customStyle="1" w:styleId="c8">
    <w:name w:val="c8"/>
    <w:rsid w:val="008D1E61"/>
    <w:rPr>
      <w:rFonts w:cs="Times New Roman"/>
    </w:rPr>
  </w:style>
  <w:style w:type="paragraph" w:customStyle="1" w:styleId="c4">
    <w:name w:val="c4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8D1E61"/>
    <w:rPr>
      <w:rFonts w:cs="Times New Roman"/>
    </w:rPr>
  </w:style>
  <w:style w:type="paragraph" w:customStyle="1" w:styleId="c27c35">
    <w:name w:val="c27 c35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8D1E61"/>
    <w:rPr>
      <w:rFonts w:cs="Times New Roman"/>
    </w:rPr>
  </w:style>
  <w:style w:type="paragraph" w:customStyle="1" w:styleId="c33c27">
    <w:name w:val="c33 c27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8D1E61"/>
    <w:rPr>
      <w:rFonts w:cs="Times New Roman"/>
    </w:rPr>
  </w:style>
  <w:style w:type="character" w:customStyle="1" w:styleId="22pt">
    <w:name w:val="Основной текст (2) + Интервал 2 pt"/>
    <w:rsid w:val="008D1E61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e">
    <w:name w:val="Подзаг2"/>
    <w:basedOn w:val="ae"/>
    <w:uiPriority w:val="99"/>
    <w:rsid w:val="008D1E61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8D1E61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8D1E61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8D1E61"/>
  </w:style>
  <w:style w:type="character" w:customStyle="1" w:styleId="extended-textshort">
    <w:name w:val="extended-text__short"/>
    <w:rsid w:val="008D1E61"/>
  </w:style>
  <w:style w:type="paragraph" w:customStyle="1" w:styleId="Pa12">
    <w:name w:val="Pa12"/>
    <w:basedOn w:val="a1"/>
    <w:next w:val="a1"/>
    <w:rsid w:val="008D1E61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8D1E61"/>
  </w:style>
  <w:style w:type="character" w:customStyle="1" w:styleId="hps">
    <w:name w:val="hps"/>
    <w:rsid w:val="008D1E61"/>
  </w:style>
  <w:style w:type="character" w:customStyle="1" w:styleId="hpsatn">
    <w:name w:val="hps atn"/>
    <w:rsid w:val="008D1E61"/>
  </w:style>
  <w:style w:type="character" w:customStyle="1" w:styleId="apple-style-span">
    <w:name w:val="apple-style-span"/>
    <w:rsid w:val="008D1E61"/>
  </w:style>
  <w:style w:type="character" w:customStyle="1" w:styleId="CpinCa">
    <w:name w:val="C*p*i*n*C*a*"/>
    <w:link w:val="Foe"/>
    <w:uiPriority w:val="99"/>
    <w:locked/>
    <w:rsid w:val="008D1E61"/>
  </w:style>
  <w:style w:type="paragraph" w:customStyle="1" w:styleId="Nra">
    <w:name w:val="N*r*a*"/>
    <w:uiPriority w:val="99"/>
    <w:qFormat/>
    <w:rsid w:val="008D1E61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8D1E61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8D1E61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8D1E61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8D1E61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8D1E61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8D1E6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c">
    <w:name w:val="Обычный (веб) Знак"/>
    <w:link w:val="afb"/>
    <w:uiPriority w:val="99"/>
    <w:locked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8D1E61"/>
  </w:style>
  <w:style w:type="numbering" w:customStyle="1" w:styleId="150">
    <w:name w:val="Нет списка15"/>
    <w:next w:val="a4"/>
    <w:uiPriority w:val="99"/>
    <w:semiHidden/>
    <w:unhideWhenUsed/>
    <w:rsid w:val="008D1E61"/>
  </w:style>
  <w:style w:type="numbering" w:customStyle="1" w:styleId="160">
    <w:name w:val="Нет списка16"/>
    <w:next w:val="a4"/>
    <w:uiPriority w:val="99"/>
    <w:semiHidden/>
    <w:unhideWhenUsed/>
    <w:rsid w:val="008D1E61"/>
  </w:style>
  <w:style w:type="table" w:customStyle="1" w:styleId="76">
    <w:name w:val="Сетка таблицы7"/>
    <w:basedOn w:val="a3"/>
    <w:next w:val="aff1"/>
    <w:uiPriority w:val="59"/>
    <w:qFormat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8D1E61"/>
  </w:style>
  <w:style w:type="table" w:customStyle="1" w:styleId="84">
    <w:name w:val="Сетка таблицы8"/>
    <w:basedOn w:val="a3"/>
    <w:next w:val="aff1"/>
    <w:uiPriority w:val="39"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8D1E61"/>
  </w:style>
  <w:style w:type="character" w:customStyle="1" w:styleId="103">
    <w:name w:val="Основной текст + 10"/>
    <w:aliases w:val="5 pt21"/>
    <w:uiPriority w:val="99"/>
    <w:rsid w:val="008D1E61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8D1E61"/>
  </w:style>
  <w:style w:type="table" w:customStyle="1" w:styleId="1ff4">
    <w:name w:val="Светлая заливка1"/>
    <w:basedOn w:val="a3"/>
    <w:next w:val="afffff8"/>
    <w:uiPriority w:val="60"/>
    <w:rsid w:val="008D1E61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8">
    <w:name w:val="Light Shading"/>
    <w:basedOn w:val="a3"/>
    <w:uiPriority w:val="60"/>
    <w:rsid w:val="008D1E61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5">
    <w:name w:val="Слабое выделение1"/>
    <w:uiPriority w:val="19"/>
    <w:qFormat/>
    <w:rsid w:val="008D1E61"/>
    <w:rPr>
      <w:i/>
      <w:iCs/>
      <w:color w:val="808080"/>
    </w:rPr>
  </w:style>
  <w:style w:type="character" w:styleId="afffff9">
    <w:name w:val="Subtle Emphasis"/>
    <w:uiPriority w:val="19"/>
    <w:qFormat/>
    <w:rsid w:val="008D1E61"/>
    <w:rPr>
      <w:i/>
      <w:iCs/>
      <w:color w:val="808080"/>
    </w:rPr>
  </w:style>
  <w:style w:type="character" w:customStyle="1" w:styleId="c10">
    <w:name w:val="c10"/>
    <w:rsid w:val="008D1E61"/>
  </w:style>
  <w:style w:type="table" w:customStyle="1" w:styleId="97">
    <w:name w:val="Сетка таблицы9"/>
    <w:basedOn w:val="a3"/>
    <w:next w:val="aff1"/>
    <w:uiPriority w:val="5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8D1E61"/>
  </w:style>
  <w:style w:type="paragraph" w:customStyle="1" w:styleId="1ff6">
    <w:name w:val="Без интервала1"/>
    <w:rsid w:val="008D1E61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8D1E61"/>
  </w:style>
  <w:style w:type="numbering" w:customStyle="1" w:styleId="241">
    <w:name w:val="Нет списка24"/>
    <w:next w:val="a4"/>
    <w:uiPriority w:val="99"/>
    <w:semiHidden/>
    <w:unhideWhenUsed/>
    <w:rsid w:val="008D1E61"/>
  </w:style>
  <w:style w:type="paragraph" w:customStyle="1" w:styleId="1010">
    <w:name w:val="Основной текст (10)1"/>
    <w:basedOn w:val="a1"/>
    <w:rsid w:val="008D1E61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4"/>
    <w:uiPriority w:val="99"/>
    <w:semiHidden/>
    <w:unhideWhenUsed/>
    <w:rsid w:val="008D1E61"/>
  </w:style>
  <w:style w:type="table" w:customStyle="1" w:styleId="TableNormal4">
    <w:name w:val="Table Normal4"/>
    <w:rsid w:val="008D1E61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8D1E61"/>
  </w:style>
  <w:style w:type="numbering" w:customStyle="1" w:styleId="270">
    <w:name w:val="Нет списка27"/>
    <w:next w:val="a4"/>
    <w:uiPriority w:val="99"/>
    <w:semiHidden/>
    <w:unhideWhenUsed/>
    <w:rsid w:val="008D1E61"/>
  </w:style>
  <w:style w:type="numbering" w:customStyle="1" w:styleId="280">
    <w:name w:val="Нет списка28"/>
    <w:next w:val="a4"/>
    <w:uiPriority w:val="99"/>
    <w:semiHidden/>
    <w:unhideWhenUsed/>
    <w:rsid w:val="008D1E61"/>
  </w:style>
  <w:style w:type="character" w:customStyle="1" w:styleId="2ff">
    <w:name w:val="Основной текст (2) + Курсив"/>
    <w:rsid w:val="008D1E6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8D1E61"/>
  </w:style>
  <w:style w:type="character" w:customStyle="1" w:styleId="Default0">
    <w:name w:val="Default Знак"/>
    <w:link w:val="Default"/>
    <w:rsid w:val="008D1E61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8D1E61"/>
  </w:style>
  <w:style w:type="paragraph" w:customStyle="1" w:styleId="27">
    <w:name w:val="2"/>
    <w:basedOn w:val="a1"/>
    <w:next w:val="a1"/>
    <w:link w:val="afff1"/>
    <w:uiPriority w:val="99"/>
    <w:qFormat/>
    <w:rsid w:val="008D1E61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a">
    <w:name w:val="[Без стиля]"/>
    <w:rsid w:val="008D1E61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7">
    <w:name w:val="заголовок 1"/>
    <w:basedOn w:val="a1"/>
    <w:next w:val="a1"/>
    <w:uiPriority w:val="99"/>
    <w:rsid w:val="008D1E61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0">
    <w:name w:val="заголовок 2"/>
    <w:basedOn w:val="afffffa"/>
    <w:uiPriority w:val="99"/>
    <w:rsid w:val="008D1E61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b">
    <w:name w:val="список"/>
    <w:basedOn w:val="afffffa"/>
    <w:uiPriority w:val="99"/>
    <w:rsid w:val="008D1E61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b">
    <w:name w:val="заголовок 3"/>
    <w:basedOn w:val="afffffa"/>
    <w:uiPriority w:val="99"/>
    <w:rsid w:val="008D1E61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a"/>
    <w:uiPriority w:val="99"/>
    <w:rsid w:val="008D1E61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8D1E61"/>
  </w:style>
  <w:style w:type="character" w:customStyle="1" w:styleId="c5">
    <w:name w:val="c5"/>
    <w:rsid w:val="008D1E61"/>
  </w:style>
  <w:style w:type="paragraph" w:customStyle="1" w:styleId="c83">
    <w:name w:val="c83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8D1E61"/>
  </w:style>
  <w:style w:type="paragraph" w:customStyle="1" w:styleId="c22">
    <w:name w:val="c22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4"/>
    <w:uiPriority w:val="99"/>
    <w:semiHidden/>
    <w:unhideWhenUsed/>
    <w:rsid w:val="008D1E61"/>
  </w:style>
  <w:style w:type="paragraph" w:customStyle="1" w:styleId="3fc">
    <w:name w:val="Стиль3"/>
    <w:basedOn w:val="a1"/>
    <w:link w:val="314"/>
    <w:qFormat/>
    <w:rsid w:val="008D1E61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c"/>
    <w:rsid w:val="008D1E61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e">
    <w:name w:val="Title"/>
    <w:basedOn w:val="a1"/>
    <w:next w:val="a1"/>
    <w:link w:val="ad"/>
    <w:uiPriority w:val="10"/>
    <w:qFormat/>
    <w:rsid w:val="008D1E61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1">
    <w:name w:val="Заголовок Знак2"/>
    <w:basedOn w:val="a2"/>
    <w:link w:val="ae"/>
    <w:uiPriority w:val="10"/>
    <w:rsid w:val="008D1E6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8587</Words>
  <Characters>48946</Characters>
  <Application>Microsoft Office Word</Application>
  <DocSecurity>0</DocSecurity>
  <Lines>407</Lines>
  <Paragraphs>114</Paragraphs>
  <ScaleCrop>false</ScaleCrop>
  <Company/>
  <LinksUpToDate>false</LinksUpToDate>
  <CharactersWithSpaces>57419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2023-09-03T18:10:00Z</dcterms:created>
  <dcterms:modified xsi:type="dcterms:W3CDTF">2023-09-03T18:12:00Z</dcterms:modified>
</cp:coreProperties>
</file>